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tbl>
      <w:tblPr>
        <w:tblW w:w="102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0"/>
        <w:gridCol w:w="7320"/>
      </w:tblGrid>
      <w:tr>
        <w:tblPrEx>
          <w:shd w:val="clear" w:color="auto" w:fill="ced7e7"/>
        </w:tblPrEx>
        <w:trPr>
          <w:trHeight w:val="1760" w:hRule="atLeast"/>
        </w:trPr>
        <w:tc>
          <w:tcPr>
            <w:tcW w:type="dxa" w:w="2940"/>
            <w:tcBorders>
              <w:top w:val="nil"/>
              <w:left w:val="nil"/>
              <w:bottom w:val="nil"/>
              <w:right w:val="nil"/>
            </w:tcBorders>
            <w:shd w:val="clear" w:color="auto" w:fill="auto"/>
            <w:tcMar>
              <w:top w:type="dxa" w:w="80"/>
              <w:left w:type="dxa" w:w="80"/>
              <w:bottom w:type="dxa" w:w="80"/>
              <w:right w:type="dxa" w:w="80"/>
            </w:tcMar>
            <w:vAlign w:val="top"/>
          </w:tcPr>
          <w:p>
            <w:pPr>
              <w:pStyle w:val="Normal.0"/>
              <w:rPr>
                <w:rFonts w:ascii="Calibri" w:cs="Calibri" w:hAnsi="Calibri" w:eastAsia="Calibri"/>
                <w:sz w:val="20"/>
                <w:szCs w:val="20"/>
                <w:lang w:val="fr-FR"/>
              </w:rPr>
            </w:pPr>
          </w:p>
          <w:p>
            <w:pPr>
              <w:pStyle w:val="Normal.0"/>
              <w:bidi w:val="0"/>
              <w:ind w:left="0" w:right="0" w:firstLine="0"/>
              <w:jc w:val="left"/>
              <w:rPr>
                <w:rtl w:val="0"/>
              </w:rPr>
            </w:pPr>
            <w:r>
              <w:rPr>
                <w:rFonts w:ascii="Calibri" w:cs="Calibri" w:hAnsi="Calibri" w:eastAsia="Calibri"/>
                <w:sz w:val="20"/>
                <w:szCs w:val="20"/>
                <w:lang w:val="fr-FR"/>
              </w:rPr>
              <w:drawing>
                <wp:inline distT="0" distB="0" distL="0" distR="0">
                  <wp:extent cx="1826515" cy="61992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irasol logo 201320%.png"/>
                          <pic:cNvPicPr>
                            <a:picLocks noChangeAspect="1"/>
                          </pic:cNvPicPr>
                        </pic:nvPicPr>
                        <pic:blipFill>
                          <a:blip r:embed="rId4">
                            <a:extLst/>
                          </a:blip>
                          <a:stretch>
                            <a:fillRect/>
                          </a:stretch>
                        </pic:blipFill>
                        <pic:spPr>
                          <a:xfrm>
                            <a:off x="0" y="0"/>
                            <a:ext cx="1826515" cy="619926"/>
                          </a:xfrm>
                          <a:prstGeom prst="rect">
                            <a:avLst/>
                          </a:prstGeom>
                          <a:ln w="12700" cap="flat">
                            <a:noFill/>
                            <a:miter lim="400000"/>
                          </a:ln>
                          <a:effectLst/>
                        </pic:spPr>
                      </pic:pic>
                    </a:graphicData>
                  </a:graphic>
                </wp:inline>
              </w:drawing>
            </w:r>
          </w:p>
        </w:tc>
        <w:tc>
          <w:tcPr>
            <w:tcW w:type="dxa" w:w="7320"/>
            <w:tcBorders>
              <w:top w:val="nil"/>
              <w:left w:val="nil"/>
              <w:bottom w:val="nil"/>
              <w:right w:val="nil"/>
            </w:tcBorders>
            <w:shd w:val="clear" w:color="auto" w:fill="auto"/>
            <w:tcMar>
              <w:top w:type="dxa" w:w="80"/>
              <w:left w:type="dxa" w:w="80"/>
              <w:bottom w:type="dxa" w:w="80"/>
              <w:right w:type="dxa" w:w="80"/>
            </w:tcMar>
            <w:vAlign w:val="top"/>
          </w:tcPr>
          <w:p>
            <w:pPr>
              <w:pStyle w:val="Normal.0"/>
              <w:rPr>
                <w:rFonts w:ascii="Calibri" w:cs="Calibri" w:hAnsi="Calibri" w:eastAsia="Calibri"/>
                <w:sz w:val="20"/>
                <w:szCs w:val="20"/>
                <w:lang w:val="fr-FR"/>
              </w:rPr>
            </w:pPr>
          </w:p>
          <w:p>
            <w:pPr>
              <w:pStyle w:val="Normal.0"/>
              <w:rPr>
                <w:rFonts w:ascii="Calibri" w:cs="Calibri" w:hAnsi="Calibri" w:eastAsia="Calibri"/>
                <w:sz w:val="20"/>
                <w:szCs w:val="20"/>
                <w:lang w:val="fr-FR"/>
              </w:rPr>
            </w:pPr>
          </w:p>
          <w:p>
            <w:pPr>
              <w:pStyle w:val="Titre 2"/>
              <w:rPr>
                <w:rFonts w:ascii="Calibri" w:cs="Calibri" w:hAnsi="Calibri" w:eastAsia="Calibri"/>
                <w:lang w:val="fr-FR"/>
              </w:rPr>
            </w:pPr>
          </w:p>
          <w:p>
            <w:pPr>
              <w:pStyle w:val="Titre 2"/>
              <w:bidi w:val="0"/>
              <w:ind w:left="0" w:right="0" w:firstLine="0"/>
              <w:jc w:val="right"/>
              <w:rPr>
                <w:rFonts w:ascii="Calibri" w:cs="Calibri" w:hAnsi="Calibri" w:eastAsia="Calibri"/>
                <w:color w:val="333399"/>
                <w:u w:color="333399"/>
                <w:rtl w:val="0"/>
              </w:rPr>
            </w:pPr>
            <w:r>
              <w:rPr>
                <w:rFonts w:ascii="Calibri" w:cs="Calibri" w:hAnsi="Calibri" w:eastAsia="Calibri"/>
                <w:color w:val="333399"/>
                <w:u w:color="333399"/>
                <w:rtl w:val="0"/>
                <w:lang w:val="fr-FR"/>
              </w:rPr>
              <w:t xml:space="preserve">GIRASOL sprl </w:t>
            </w:r>
            <w:r>
              <w:rPr>
                <w:rFonts w:ascii="Calibri" w:cs="Calibri" w:hAnsi="Calibri" w:eastAsia="Calibri"/>
                <w:color w:val="333399"/>
                <w:u w:color="333399"/>
                <w:rtl w:val="0"/>
                <w:lang w:val="fr-FR"/>
              </w:rPr>
              <w:t xml:space="preserve">– </w:t>
            </w:r>
            <w:r>
              <w:rPr>
                <w:rFonts w:ascii="Calibri" w:cs="Calibri" w:hAnsi="Calibri" w:eastAsia="Calibri"/>
                <w:color w:val="333399"/>
                <w:u w:color="333399"/>
                <w:rtl w:val="0"/>
                <w:lang w:val="fr-FR"/>
              </w:rPr>
              <w:t xml:space="preserve">Banoyard, 817 </w:t>
            </w:r>
            <w:r>
              <w:rPr>
                <w:rFonts w:ascii="Calibri" w:cs="Calibri" w:hAnsi="Calibri" w:eastAsia="Calibri"/>
                <w:color w:val="333399"/>
                <w:u w:color="333399"/>
                <w:rtl w:val="0"/>
                <w:lang w:val="fr-FR"/>
              </w:rPr>
              <w:t xml:space="preserve">– </w:t>
            </w:r>
            <w:r>
              <w:rPr>
                <w:rFonts w:ascii="Calibri" w:cs="Calibri" w:hAnsi="Calibri" w:eastAsia="Calibri"/>
                <w:color w:val="333399"/>
                <w:u w:color="333399"/>
                <w:rtl w:val="0"/>
                <w:lang w:val="fr-FR"/>
              </w:rPr>
              <w:t xml:space="preserve">4910 THEUX </w:t>
            </w:r>
          </w:p>
          <w:p>
            <w:pPr>
              <w:pStyle w:val="Normal.0"/>
              <w:bidi w:val="0"/>
              <w:ind w:left="0" w:right="0" w:firstLine="0"/>
              <w:jc w:val="right"/>
              <w:rPr>
                <w:rFonts w:ascii="Calibri" w:cs="Calibri" w:hAnsi="Calibri" w:eastAsia="Calibri"/>
                <w:color w:val="333399"/>
                <w:sz w:val="20"/>
                <w:szCs w:val="20"/>
                <w:u w:color="333399"/>
                <w:rtl w:val="0"/>
              </w:rPr>
            </w:pPr>
            <w:r>
              <w:rPr>
                <w:rFonts w:ascii="Calibri" w:cs="Calibri" w:hAnsi="Calibri" w:eastAsia="Calibri"/>
                <w:color w:val="333399"/>
                <w:sz w:val="20"/>
                <w:szCs w:val="20"/>
                <w:u w:color="333399"/>
                <w:rtl w:val="0"/>
                <w:lang w:val="fr-FR"/>
              </w:rPr>
              <w:t xml:space="preserve">Sophie Grosjean </w:t>
            </w:r>
            <w:r>
              <w:rPr>
                <w:rFonts w:ascii="Calibri" w:cs="Calibri" w:hAnsi="Calibri" w:eastAsia="Calibri"/>
                <w:color w:val="333399"/>
                <w:sz w:val="20"/>
                <w:szCs w:val="20"/>
                <w:u w:color="333399"/>
                <w:rtl w:val="0"/>
                <w:lang w:val="fr-FR"/>
              </w:rPr>
              <w:t xml:space="preserve">– </w:t>
            </w:r>
            <w:r>
              <w:rPr>
                <w:rFonts w:ascii="Calibri" w:cs="Calibri" w:hAnsi="Calibri" w:eastAsia="Calibri"/>
                <w:color w:val="333399"/>
                <w:sz w:val="20"/>
                <w:szCs w:val="20"/>
                <w:u w:color="333399"/>
                <w:rtl w:val="0"/>
                <w:lang w:val="fr-FR"/>
              </w:rPr>
              <w:t>t</w:t>
            </w:r>
            <w:r>
              <w:rPr>
                <w:rFonts w:ascii="Calibri" w:cs="Calibri" w:hAnsi="Calibri" w:eastAsia="Calibri"/>
                <w:color w:val="333399"/>
                <w:sz w:val="20"/>
                <w:szCs w:val="20"/>
                <w:u w:color="333399"/>
                <w:rtl w:val="0"/>
                <w:lang w:val="fr-FR"/>
              </w:rPr>
              <w:t>é</w:t>
            </w:r>
            <w:r>
              <w:rPr>
                <w:rFonts w:ascii="Calibri" w:cs="Calibri" w:hAnsi="Calibri" w:eastAsia="Calibri"/>
                <w:color w:val="333399"/>
                <w:sz w:val="20"/>
                <w:szCs w:val="20"/>
                <w:u w:color="333399"/>
                <w:rtl w:val="0"/>
                <w:lang w:val="fr-FR"/>
              </w:rPr>
              <w:t>l.</w:t>
            </w:r>
            <w:r>
              <w:rPr>
                <w:rFonts w:ascii="Calibri" w:cs="Calibri" w:hAnsi="Calibri" w:eastAsia="Calibri"/>
                <w:color w:val="333399"/>
                <w:sz w:val="20"/>
                <w:szCs w:val="20"/>
                <w:u w:color="333399"/>
                <w:rtl w:val="0"/>
                <w:lang w:val="fr-FR"/>
              </w:rPr>
              <w:t> </w:t>
            </w:r>
            <w:r>
              <w:rPr>
                <w:rFonts w:ascii="Calibri" w:cs="Calibri" w:hAnsi="Calibri" w:eastAsia="Calibri"/>
                <w:color w:val="333399"/>
                <w:sz w:val="20"/>
                <w:szCs w:val="20"/>
                <w:u w:color="333399"/>
                <w:rtl w:val="0"/>
                <w:lang w:val="fr-FR"/>
              </w:rPr>
              <w:t>: +32 479 89 07 26</w:t>
            </w:r>
          </w:p>
          <w:p>
            <w:pPr>
              <w:pStyle w:val="Normal.0"/>
              <w:bidi w:val="0"/>
              <w:ind w:left="0" w:right="0" w:firstLine="0"/>
              <w:jc w:val="right"/>
              <w:rPr>
                <w:rStyle w:val="Geen"/>
                <w:rFonts w:ascii="Calibri" w:cs="Calibri" w:hAnsi="Calibri" w:eastAsia="Calibri"/>
                <w:sz w:val="20"/>
                <w:szCs w:val="20"/>
                <w:rtl w:val="0"/>
              </w:rPr>
            </w:pPr>
            <w:r>
              <w:rPr>
                <w:rFonts w:ascii="Calibri" w:cs="Calibri" w:hAnsi="Calibri" w:eastAsia="Calibri"/>
                <w:color w:val="333399"/>
                <w:sz w:val="20"/>
                <w:szCs w:val="20"/>
                <w:u w:color="333399"/>
                <w:rtl w:val="0"/>
                <w:lang w:val="fr-FR"/>
              </w:rPr>
              <w:t>email</w:t>
            </w:r>
            <w:r>
              <w:rPr>
                <w:rFonts w:ascii="Calibri" w:cs="Calibri" w:hAnsi="Calibri" w:eastAsia="Calibri"/>
                <w:color w:val="333399"/>
                <w:sz w:val="20"/>
                <w:szCs w:val="20"/>
                <w:u w:color="333399"/>
                <w:rtl w:val="0"/>
                <w:lang w:val="fr-FR"/>
              </w:rPr>
              <w:t> </w:t>
            </w:r>
            <w:r>
              <w:rPr>
                <w:rFonts w:ascii="Calibri" w:cs="Calibri" w:hAnsi="Calibri" w:eastAsia="Calibri"/>
                <w:color w:val="333399"/>
                <w:sz w:val="20"/>
                <w:szCs w:val="20"/>
                <w:u w:color="333399"/>
                <w:rtl w:val="0"/>
                <w:lang w:val="fr-FR"/>
              </w:rPr>
              <w:t>:</w:t>
            </w:r>
            <w:r>
              <w:rPr>
                <w:rFonts w:ascii="Calibri" w:cs="Calibri" w:hAnsi="Calibri" w:eastAsia="Calibri"/>
                <w:sz w:val="20"/>
                <w:szCs w:val="20"/>
                <w:rtl w:val="0"/>
                <w:lang w:val="fr-FR"/>
              </w:rPr>
              <w:t xml:space="preserve"> </w:t>
            </w:r>
            <w:r>
              <w:rPr>
                <w:rStyle w:val="Hyperlink.0"/>
                <w:rFonts w:ascii="Calibri" w:cs="Calibri" w:hAnsi="Calibri" w:eastAsia="Calibri"/>
                <w:color w:val="0000ff"/>
                <w:sz w:val="20"/>
                <w:szCs w:val="20"/>
                <w:u w:val="single" w:color="0000ff"/>
                <w:lang w:val="fr-FR"/>
              </w:rPr>
              <w:fldChar w:fldCharType="begin" w:fldLock="0"/>
            </w:r>
            <w:r>
              <w:rPr>
                <w:rStyle w:val="Hyperlink.0"/>
                <w:rFonts w:ascii="Calibri" w:cs="Calibri" w:hAnsi="Calibri" w:eastAsia="Calibri"/>
                <w:color w:val="0000ff"/>
                <w:sz w:val="20"/>
                <w:szCs w:val="20"/>
                <w:u w:val="single" w:color="0000ff"/>
                <w:lang w:val="fr-FR"/>
              </w:rPr>
              <w:instrText xml:space="preserve"> HYPERLINK "mailto:sg@girasol.be"</w:instrText>
            </w:r>
            <w:r>
              <w:rPr>
                <w:rStyle w:val="Hyperlink.0"/>
                <w:rFonts w:ascii="Calibri" w:cs="Calibri" w:hAnsi="Calibri" w:eastAsia="Calibri"/>
                <w:color w:val="0000ff"/>
                <w:sz w:val="20"/>
                <w:szCs w:val="20"/>
                <w:u w:val="single" w:color="0000ff"/>
                <w:lang w:val="fr-FR"/>
              </w:rPr>
              <w:fldChar w:fldCharType="separate" w:fldLock="0"/>
            </w:r>
            <w:r>
              <w:rPr>
                <w:rStyle w:val="Hyperlink.0"/>
                <w:rFonts w:ascii="Calibri" w:cs="Calibri" w:hAnsi="Calibri" w:eastAsia="Calibri"/>
                <w:color w:val="0000ff"/>
                <w:sz w:val="20"/>
                <w:szCs w:val="20"/>
                <w:u w:val="single" w:color="0000ff"/>
                <w:rtl w:val="0"/>
                <w:lang w:val="fr-FR"/>
              </w:rPr>
              <w:t>sg@girasol.be</w:t>
            </w:r>
            <w:r>
              <w:rPr>
                <w:rFonts w:ascii="Calibri" w:cs="Calibri" w:hAnsi="Calibri" w:eastAsia="Calibri"/>
                <w:sz w:val="20"/>
                <w:szCs w:val="20"/>
              </w:rPr>
              <w:fldChar w:fldCharType="end" w:fldLock="0"/>
            </w:r>
            <w:r>
              <w:rPr>
                <w:rStyle w:val="Geen"/>
                <w:rFonts w:ascii="Calibri" w:cs="Calibri" w:hAnsi="Calibri" w:eastAsia="Calibri"/>
                <w:sz w:val="20"/>
                <w:szCs w:val="20"/>
                <w:rtl w:val="0"/>
                <w:lang w:val="fr-FR"/>
              </w:rPr>
              <w:t xml:space="preserve"> </w:t>
            </w:r>
          </w:p>
          <w:p>
            <w:pPr>
              <w:pStyle w:val="Normal.0"/>
              <w:jc w:val="right"/>
            </w:pPr>
            <w:r>
              <w:rPr>
                <w:rStyle w:val="Geen"/>
                <w:rFonts w:ascii="Calibri" w:cs="Calibri" w:hAnsi="Calibri" w:eastAsia="Calibri"/>
                <w:sz w:val="20"/>
                <w:szCs w:val="20"/>
                <w:lang w:val="fr-FR"/>
              </w:rPr>
            </w:r>
          </w:p>
        </w:tc>
      </w:tr>
    </w:tbl>
    <w:p>
      <w:pPr>
        <w:pStyle w:val="Normal.0"/>
        <w:widowControl w:val="0"/>
      </w:pPr>
    </w:p>
    <w:p>
      <w:pPr>
        <w:pStyle w:val="Corps de texte"/>
        <w:rPr>
          <w:rStyle w:val="Geen"/>
          <w:rFonts w:ascii="Calibri" w:cs="Calibri" w:hAnsi="Calibri" w:eastAsia="Calibri"/>
          <w:i w:val="0"/>
          <w:iCs w:val="0"/>
          <w:smallCaps w:val="1"/>
          <w:sz w:val="28"/>
          <w:szCs w:val="28"/>
        </w:rPr>
      </w:pPr>
    </w:p>
    <w:p>
      <w:pPr>
        <w:pStyle w:val="Corps de texte"/>
        <w:rPr>
          <w:rStyle w:val="Geen"/>
          <w:rFonts w:ascii="Calibri" w:cs="Calibri" w:hAnsi="Calibri" w:eastAsia="Calibri"/>
          <w:i w:val="0"/>
          <w:iCs w:val="0"/>
          <w:smallCaps w:val="1"/>
          <w:sz w:val="28"/>
          <w:szCs w:val="28"/>
        </w:rPr>
      </w:pPr>
    </w:p>
    <w:p>
      <w:pPr>
        <w:pStyle w:val="Corps de texte"/>
        <w:rPr>
          <w:rStyle w:val="Geen"/>
          <w:rFonts w:ascii="Calibri" w:cs="Calibri" w:hAnsi="Calibri" w:eastAsia="Calibri"/>
          <w:i w:val="0"/>
          <w:iCs w:val="0"/>
          <w:smallCaps w:val="1"/>
          <w:color w:val="99134c"/>
          <w:sz w:val="28"/>
          <w:szCs w:val="28"/>
          <w:u w:color="99134c"/>
        </w:rPr>
      </w:pPr>
      <w:r>
        <w:rPr>
          <w:rStyle w:val="Geen"/>
          <w:rFonts w:ascii="Calibri" w:cs="Calibri" w:hAnsi="Calibri" w:eastAsia="Calibri"/>
          <w:i w:val="0"/>
          <w:iCs w:val="0"/>
          <w:smallCaps w:val="1"/>
          <w:color w:val="99134c"/>
          <w:sz w:val="28"/>
          <w:szCs w:val="28"/>
          <w:u w:color="99134c"/>
          <w:rtl w:val="0"/>
          <w:lang w:val="nl-NL"/>
        </w:rPr>
        <w:t xml:space="preserve">An introduction to NonViolent </w:t>
      </w:r>
      <w:r>
        <w:rPr>
          <w:rStyle w:val="Geen"/>
          <w:rFonts w:ascii="Calibri" w:cs="Calibri" w:hAnsi="Calibri" w:eastAsia="Calibri"/>
          <w:i w:val="0"/>
          <w:iCs w:val="0"/>
          <w:smallCaps w:val="1"/>
          <w:color w:val="99134c"/>
          <w:sz w:val="28"/>
          <w:szCs w:val="28"/>
          <w:u w:color="99134c"/>
          <w:rtl w:val="0"/>
          <w:lang w:val="fr-FR"/>
        </w:rPr>
        <w:t>Communication</w:t>
      </w:r>
    </w:p>
    <w:p>
      <w:pPr>
        <w:pStyle w:val="Corps de texte"/>
        <w:rPr>
          <w:rStyle w:val="Geen"/>
          <w:rFonts w:ascii="Calibri" w:cs="Calibri" w:hAnsi="Calibri" w:eastAsia="Calibri"/>
          <w:i w:val="0"/>
          <w:iCs w:val="0"/>
          <w:smallCaps w:val="1"/>
          <w:color w:val="99134c"/>
          <w:sz w:val="16"/>
          <w:szCs w:val="16"/>
          <w:u w:color="99134c"/>
        </w:rPr>
      </w:pPr>
    </w:p>
    <w:p>
      <w:pPr>
        <w:pStyle w:val="Corps de texte"/>
        <w:rPr>
          <w:rStyle w:val="Geen"/>
          <w:rFonts w:ascii="Calibri" w:cs="Calibri" w:hAnsi="Calibri" w:eastAsia="Calibri"/>
          <w:smallCaps w:val="1"/>
          <w:color w:val="99134c"/>
          <w:sz w:val="26"/>
          <w:szCs w:val="26"/>
          <w:u w:color="99134c"/>
        </w:rPr>
      </w:pPr>
      <w:r>
        <w:rPr>
          <w:rStyle w:val="Geen"/>
          <w:rFonts w:ascii="Calibri" w:cs="Calibri" w:hAnsi="Calibri" w:eastAsia="Calibri"/>
          <w:smallCaps w:val="1"/>
          <w:color w:val="99134c"/>
          <w:sz w:val="26"/>
          <w:szCs w:val="26"/>
          <w:u w:color="99134c"/>
          <w:rtl w:val="0"/>
          <w:lang w:val="fr-FR"/>
        </w:rPr>
        <w:t>« </w:t>
      </w:r>
      <w:r>
        <w:rPr>
          <w:rStyle w:val="Geen"/>
          <w:rFonts w:ascii="Calibri" w:cs="Calibri" w:hAnsi="Calibri" w:eastAsia="Calibri"/>
          <w:smallCaps w:val="1"/>
          <w:color w:val="99134c"/>
          <w:sz w:val="26"/>
          <w:szCs w:val="26"/>
          <w:u w:color="99134c"/>
          <w:rtl w:val="0"/>
          <w:lang w:val="nl-NL"/>
        </w:rPr>
        <w:t xml:space="preserve">Discovering our inner child and NVC with the Smile Keepers program </w:t>
      </w:r>
      <w:r>
        <w:rPr>
          <w:rStyle w:val="Geen"/>
          <w:rFonts w:ascii="Calibri" w:cs="Calibri" w:hAnsi="Calibri" w:eastAsia="Calibri"/>
          <w:smallCaps w:val="1"/>
          <w:color w:val="99134c"/>
          <w:sz w:val="26"/>
          <w:szCs w:val="26"/>
          <w:u w:color="99134c"/>
          <w:rtl w:val="0"/>
          <w:lang w:val="fr-FR"/>
        </w:rPr>
        <w:t>»</w:t>
      </w:r>
    </w:p>
    <w:p>
      <w:pPr>
        <w:pStyle w:val="Corps de texte"/>
        <w:rPr>
          <w:rStyle w:val="Geen"/>
          <w:color w:val="333399"/>
          <w:u w:color="333399"/>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center"/>
        <w:rPr>
          <w:rStyle w:val="Geen"/>
          <w:rFonts w:ascii="Calibri" w:cs="Calibri" w:hAnsi="Calibri" w:eastAsia="Calibri"/>
          <w:color w:val="333399"/>
          <w:u w:color="333399"/>
          <w:rtl w:val="0"/>
        </w:rPr>
      </w:pPr>
      <w:r>
        <w:rPr>
          <w:rStyle w:val="Geen"/>
          <w:rFonts w:ascii="Calibri" w:cs="Calibri" w:hAnsi="Calibri" w:eastAsia="Calibri"/>
          <w:color w:val="333399"/>
          <w:u w:color="333399"/>
          <w:rtl w:val="0"/>
          <w:lang w:val="nl-NL"/>
        </w:rPr>
        <w:t>S</w:t>
      </w:r>
      <w:r>
        <w:rPr>
          <w:rStyle w:val="Geen"/>
          <w:rFonts w:ascii="Calibri" w:cs="Calibri" w:hAnsi="Calibri" w:eastAsia="Calibri"/>
          <w:color w:val="333399"/>
          <w:u w:color="333399"/>
          <w:rtl w:val="0"/>
        </w:rPr>
        <w:t xml:space="preserve">eminar </w:t>
      </w:r>
      <w:r>
        <w:rPr>
          <w:rStyle w:val="Geen"/>
          <w:rFonts w:ascii="Calibri" w:cs="Calibri" w:hAnsi="Calibri" w:eastAsia="Calibri"/>
          <w:color w:val="333399"/>
          <w:u w:color="333399"/>
          <w:rtl w:val="0"/>
          <w:lang w:val="nl-NL"/>
        </w:rPr>
        <w:t>co-</w:t>
      </w:r>
      <w:r>
        <w:rPr>
          <w:rStyle w:val="Geen"/>
          <w:rFonts w:ascii="Calibri" w:cs="Calibri" w:hAnsi="Calibri" w:eastAsia="Calibri"/>
          <w:color w:val="333399"/>
          <w:u w:color="333399"/>
          <w:rtl w:val="0"/>
          <w:lang w:val="en-US"/>
        </w:rPr>
        <w:t>led by Simone Roth</w:t>
      </w:r>
      <w:r>
        <w:rPr>
          <w:rStyle w:val="Geen"/>
          <w:rFonts w:ascii="Calibri" w:cs="Calibri" w:hAnsi="Calibri" w:eastAsia="Calibri"/>
          <w:color w:val="333399"/>
          <w:u w:color="333399"/>
          <w:rtl w:val="0"/>
          <w:lang w:val="nl-NL"/>
        </w:rPr>
        <w:t>, trainer</w:t>
      </w:r>
      <w:r>
        <w:rPr>
          <w:rStyle w:val="Geen"/>
          <w:rFonts w:ascii="Calibri" w:cs="Calibri" w:hAnsi="Calibri" w:eastAsia="Calibri"/>
          <w:color w:val="333399"/>
          <w:u w:color="333399"/>
          <w:rtl w:val="0"/>
        </w:rPr>
        <w:t>.</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u w:color="333399"/>
          <w:rtl w:val="0"/>
          <w:lang w:val="en-US"/>
        </w:rPr>
        <w:t xml:space="preserve">This seminar is for all those who wish to step into their </w:t>
      </w:r>
      <w:r>
        <w:rPr>
          <w:rStyle w:val="Geen"/>
          <w:rFonts w:ascii="Calibri" w:cs="Calibri" w:hAnsi="Calibri" w:eastAsia="Calibri"/>
          <w:color w:val="333399"/>
          <w:u w:color="333399"/>
          <w:rtl w:val="0"/>
          <w:lang w:val="nl-NL"/>
        </w:rPr>
        <w:t xml:space="preserve">inner </w:t>
      </w:r>
      <w:r>
        <w:rPr>
          <w:rStyle w:val="Geen"/>
          <w:rFonts w:ascii="Calibri" w:cs="Calibri" w:hAnsi="Calibri" w:eastAsia="Calibri"/>
          <w:color w:val="333399"/>
          <w:u w:color="333399"/>
          <w:rtl w:val="0"/>
          <w:lang w:val="en-US"/>
        </w:rPr>
        <w:t>child'</w:t>
      </w:r>
      <w:r>
        <w:rPr>
          <w:rStyle w:val="Geen"/>
          <w:rFonts w:ascii="Calibri" w:cs="Calibri" w:hAnsi="Calibri" w:eastAsia="Calibri"/>
          <w:color w:val="333399"/>
          <w:u w:color="333399"/>
          <w:rtl w:val="0"/>
          <w:lang w:val="nl-NL"/>
        </w:rPr>
        <w:t>s way</w:t>
      </w:r>
      <w:r>
        <w:rPr>
          <w:rStyle w:val="Geen"/>
          <w:rFonts w:ascii="Calibri" w:cs="Calibri" w:hAnsi="Calibri" w:eastAsia="Calibri"/>
          <w:color w:val="333399"/>
          <w:u w:color="333399"/>
          <w:rtl w:val="0"/>
          <w:lang w:val="en-US"/>
        </w:rPr>
        <w:t xml:space="preserve"> of perceiving the world</w:t>
      </w:r>
      <w:r>
        <w:rPr>
          <w:rStyle w:val="Geen"/>
          <w:rFonts w:ascii="Calibri" w:cs="Calibri" w:hAnsi="Calibri" w:eastAsia="Calibri"/>
          <w:color w:val="333399"/>
          <w:u w:color="333399"/>
          <w:rtl w:val="0"/>
          <w:lang w:val="nl-NL"/>
        </w:rPr>
        <w:t xml:space="preserve"> and </w:t>
      </w:r>
      <w:r>
        <w:rPr>
          <w:rStyle w:val="Geen"/>
          <w:rFonts w:ascii="Calibri" w:cs="Calibri" w:hAnsi="Calibri" w:eastAsia="Calibri"/>
          <w:color w:val="333399"/>
          <w:u w:color="333399"/>
          <w:rtl w:val="0"/>
          <w:lang w:val="en-US"/>
        </w:rPr>
        <w:t>discover in a playful way who they are beyond their roles as adults, parents or educators</w:t>
      </w:r>
      <w:r>
        <w:rPr>
          <w:rStyle w:val="Geen"/>
          <w:rFonts w:ascii="Calibri" w:cs="Calibri" w:hAnsi="Calibri" w:eastAsia="Calibri"/>
          <w:color w:val="333399"/>
          <w:u w:color="333399"/>
          <w:rtl w:val="0"/>
          <w:lang w:val="nl-NL"/>
        </w:rPr>
        <w:t>.</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u w:color="333399"/>
          <w:rtl w:val="0"/>
          <w:lang w:val="en-US"/>
        </w:rPr>
        <w:t xml:space="preserve">Games, observations, drawing, movement and exchanges invite participants to relate to their inner being, their body, their curiosity and their potential for development as well as to perceive themselves and others without judgment. </w:t>
      </w:r>
      <w:r>
        <w:rPr>
          <w:rStyle w:val="Geen"/>
          <w:rFonts w:ascii="Calibri" w:cs="Calibri" w:hAnsi="Calibri" w:eastAsia="Calibri"/>
          <w:color w:val="333399"/>
          <w:u w:color="333399"/>
          <w:rtl w:val="0"/>
          <w:lang w:val="nl-NL"/>
        </w:rPr>
        <w:t xml:space="preserve">All activities </w:t>
      </w:r>
      <w:r>
        <w:rPr>
          <w:rStyle w:val="Geen"/>
          <w:rFonts w:ascii="Calibri" w:cs="Calibri" w:hAnsi="Calibri" w:eastAsia="Calibri"/>
          <w:color w:val="333399"/>
          <w:u w:color="333399"/>
          <w:rtl w:val="0"/>
          <w:lang w:val="en-US"/>
        </w:rPr>
        <w:t>contribute to playfully learning the key elements of nonviolent communication</w:t>
      </w:r>
      <w:r>
        <w:rPr>
          <w:rStyle w:val="Geen"/>
          <w:rFonts w:ascii="Calibri" w:cs="Calibri" w:hAnsi="Calibri" w:eastAsia="Calibri"/>
          <w:color w:val="333399"/>
          <w:u w:color="333399"/>
          <w:rtl w:val="0"/>
          <w:lang w:val="nl-NL"/>
        </w:rPr>
        <w:t>,</w:t>
      </w:r>
      <w:r>
        <w:rPr>
          <w:rStyle w:val="Geen"/>
          <w:rFonts w:ascii="Calibri" w:cs="Calibri" w:hAnsi="Calibri" w:eastAsia="Calibri"/>
          <w:color w:val="333399"/>
          <w:u w:color="333399"/>
          <w:rtl w:val="0"/>
          <w:lang w:val="en-US"/>
        </w:rPr>
        <w:t xml:space="preserve"> to express  </w:t>
      </w:r>
      <w:r>
        <w:rPr>
          <w:rStyle w:val="Geen"/>
          <w:rFonts w:ascii="Calibri" w:cs="Calibri" w:hAnsi="Calibri" w:eastAsia="Calibri"/>
          <w:color w:val="333399"/>
          <w:u w:color="333399"/>
          <w:rtl w:val="0"/>
          <w:lang w:val="nl-NL"/>
        </w:rPr>
        <w:t xml:space="preserve">yourself with ease and </w:t>
      </w:r>
      <w:r>
        <w:rPr>
          <w:rStyle w:val="Geen"/>
          <w:rFonts w:ascii="Calibri" w:cs="Calibri" w:hAnsi="Calibri" w:eastAsia="Calibri"/>
          <w:color w:val="333399"/>
          <w:u w:color="333399"/>
          <w:rtl w:val="0"/>
          <w:lang w:val="en-US"/>
        </w:rPr>
        <w:t>authentic</w:t>
      </w:r>
      <w:r>
        <w:rPr>
          <w:rStyle w:val="Geen"/>
          <w:rFonts w:ascii="Calibri" w:cs="Calibri" w:hAnsi="Calibri" w:eastAsia="Calibri"/>
          <w:color w:val="333399"/>
          <w:u w:color="333399"/>
          <w:rtl w:val="0"/>
          <w:lang w:val="nl-NL"/>
        </w:rPr>
        <w:t>ity  and to listen with kind curiosity to other people expression</w:t>
      </w:r>
      <w:r>
        <w:rPr>
          <w:rStyle w:val="Geen"/>
          <w:rFonts w:ascii="Calibri" w:cs="Calibri" w:hAnsi="Calibri" w:eastAsia="Calibri"/>
          <w:color w:val="333399"/>
          <w:u w:color="333399"/>
          <w:rtl w:val="0"/>
        </w:rPr>
        <w:t>.</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u w:color="333399"/>
          <w:rtl w:val="0"/>
          <w:lang w:val="en-US"/>
        </w:rPr>
        <w:t>The playful relational work activates and reinforces the following abilities:</w:t>
      </w:r>
    </w:p>
    <w:p>
      <w:pPr>
        <w:pStyle w:val="Standaard"/>
        <w:numPr>
          <w:ilvl w:val="0"/>
          <w:numId w:val="2"/>
        </w:numPr>
        <w:bidi w:val="0"/>
        <w:ind w:right="0"/>
        <w:jc w:val="left"/>
        <w:rPr>
          <w:rFonts w:ascii="Calibri" w:cs="Calibri" w:hAnsi="Calibri" w:eastAsia="Calibri"/>
          <w:rtl w:val="0"/>
          <w:lang w:val="en-US"/>
        </w:rPr>
      </w:pPr>
      <w:r>
        <w:rPr>
          <w:rStyle w:val="Geen"/>
          <w:rFonts w:ascii="Calibri" w:cs="Calibri" w:hAnsi="Calibri" w:eastAsia="Calibri"/>
          <w:color w:val="333399"/>
          <w:u w:color="333399"/>
          <w:rtl w:val="0"/>
          <w:lang w:val="en-US"/>
        </w:rPr>
        <w:t>self-awarenes</w:t>
      </w:r>
      <w:r>
        <w:rPr>
          <w:rStyle w:val="Geen"/>
          <w:rFonts w:ascii="Calibri" w:cs="Calibri" w:hAnsi="Calibri" w:eastAsia="Calibri"/>
          <w:color w:val="333399"/>
          <w:u w:color="333399"/>
          <w:rtl w:val="0"/>
          <w:lang w:val="nl-NL"/>
        </w:rPr>
        <w:t>s</w:t>
      </w:r>
    </w:p>
    <w:p>
      <w:pPr>
        <w:pStyle w:val="Standaard"/>
        <w:numPr>
          <w:ilvl w:val="0"/>
          <w:numId w:val="2"/>
        </w:numPr>
        <w:bidi w:val="0"/>
        <w:ind w:right="0"/>
        <w:jc w:val="left"/>
        <w:rPr>
          <w:rFonts w:ascii="Calibri" w:cs="Calibri" w:hAnsi="Calibri" w:eastAsia="Calibri"/>
          <w:rtl w:val="0"/>
          <w:lang w:val="en-US"/>
        </w:rPr>
      </w:pPr>
      <w:r>
        <w:rPr>
          <w:rStyle w:val="Geen"/>
          <w:rFonts w:ascii="Calibri" w:cs="Calibri" w:hAnsi="Calibri" w:eastAsia="Calibri"/>
          <w:color w:val="333399"/>
          <w:u w:color="333399"/>
          <w:rtl w:val="0"/>
          <w:lang w:val="en-US"/>
        </w:rPr>
        <w:t>empathic perceptio</w:t>
      </w:r>
      <w:r>
        <w:rPr>
          <w:rStyle w:val="Geen"/>
          <w:rFonts w:ascii="Calibri" w:cs="Calibri" w:hAnsi="Calibri" w:eastAsia="Calibri"/>
          <w:color w:val="333399"/>
          <w:u w:color="333399"/>
          <w:rtl w:val="0"/>
          <w:lang w:val="nl-NL"/>
        </w:rPr>
        <w:t>n</w:t>
      </w:r>
    </w:p>
    <w:p>
      <w:pPr>
        <w:pStyle w:val="Standaard"/>
        <w:numPr>
          <w:ilvl w:val="0"/>
          <w:numId w:val="2"/>
        </w:numPr>
        <w:bidi w:val="0"/>
        <w:ind w:right="0"/>
        <w:jc w:val="left"/>
        <w:rPr>
          <w:rFonts w:ascii="Calibri" w:cs="Calibri" w:hAnsi="Calibri" w:eastAsia="Calibri"/>
          <w:rtl w:val="0"/>
          <w:lang w:val="en-US"/>
        </w:rPr>
      </w:pPr>
      <w:r>
        <w:rPr>
          <w:rStyle w:val="Geen"/>
          <w:rFonts w:ascii="Calibri" w:cs="Calibri" w:hAnsi="Calibri" w:eastAsia="Calibri"/>
          <w:color w:val="333399"/>
          <w:u w:color="333399"/>
          <w:rtl w:val="0"/>
          <w:lang w:val="en-US"/>
        </w:rPr>
        <w:t>communication skills</w:t>
      </w:r>
    </w:p>
    <w:p>
      <w:pPr>
        <w:pStyle w:val="Standaard"/>
        <w:numPr>
          <w:ilvl w:val="0"/>
          <w:numId w:val="2"/>
        </w:numPr>
        <w:bidi w:val="0"/>
        <w:ind w:right="0"/>
        <w:jc w:val="left"/>
        <w:rPr>
          <w:rFonts w:ascii="Calibri" w:cs="Calibri" w:hAnsi="Calibri" w:eastAsia="Calibri"/>
          <w:rtl w:val="0"/>
          <w:lang w:val="en-US"/>
        </w:rPr>
      </w:pPr>
      <w:r>
        <w:rPr>
          <w:rStyle w:val="Geen"/>
          <w:rFonts w:ascii="Calibri" w:cs="Calibri" w:hAnsi="Calibri" w:eastAsia="Calibri"/>
          <w:color w:val="333399"/>
          <w:u w:color="333399"/>
          <w:rtl w:val="0"/>
          <w:lang w:val="en-US"/>
        </w:rPr>
        <w:t>clarity and acknowledgement of own needs and feelings</w:t>
      </w:r>
    </w:p>
    <w:p>
      <w:pPr>
        <w:pStyle w:val="Standaard"/>
        <w:numPr>
          <w:ilvl w:val="0"/>
          <w:numId w:val="2"/>
        </w:numPr>
        <w:bidi w:val="0"/>
        <w:ind w:right="0"/>
        <w:jc w:val="left"/>
        <w:rPr>
          <w:rFonts w:ascii="Calibri" w:cs="Calibri" w:hAnsi="Calibri" w:eastAsia="Calibri"/>
          <w:rtl w:val="0"/>
          <w:lang w:val="en-US"/>
        </w:rPr>
      </w:pPr>
      <w:r>
        <w:rPr>
          <w:rStyle w:val="Geen"/>
          <w:rFonts w:ascii="Calibri" w:cs="Calibri" w:hAnsi="Calibri" w:eastAsia="Calibri"/>
          <w:color w:val="333399"/>
          <w:u w:color="333399"/>
          <w:rtl w:val="0"/>
          <w:lang w:val="en-US"/>
        </w:rPr>
        <w:t>self-confidence</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u w:color="333399"/>
          <w:rtl w:val="0"/>
          <w:lang w:val="en-US"/>
        </w:rPr>
        <w:t xml:space="preserve">The elements that allow empathy with oneself and others: feelings, needs, perceptions, </w:t>
      </w:r>
      <w:r>
        <w:rPr>
          <w:rStyle w:val="Geen"/>
          <w:rFonts w:ascii="Calibri" w:cs="Calibri" w:hAnsi="Calibri" w:eastAsia="Calibri"/>
          <w:color w:val="333399"/>
          <w:u w:color="333399"/>
          <w:rtl w:val="0"/>
          <w:lang w:val="nl-NL"/>
        </w:rPr>
        <w:t xml:space="preserve">clear and doeable invitations </w:t>
      </w:r>
      <w:r>
        <w:rPr>
          <w:rStyle w:val="Geen"/>
          <w:rFonts w:ascii="Calibri" w:cs="Calibri" w:hAnsi="Calibri" w:eastAsia="Calibri"/>
          <w:color w:val="333399"/>
          <w:u w:color="333399"/>
          <w:rtl w:val="0"/>
          <w:lang w:val="en-US"/>
        </w:rPr>
        <w:t>, are explored in a relaxed atmosphere. The feelings and needs are made tangible and describable.</w:t>
      </w:r>
      <w:r>
        <w:rPr>
          <w:rStyle w:val="Geen"/>
          <w:rFonts w:ascii="Calibri" w:cs="Calibri" w:hAnsi="Calibri" w:eastAsia="Calibri"/>
          <w:color w:val="333399"/>
          <w:u w:color="333399"/>
          <w:rtl w:val="0"/>
          <w:lang w:val="nl-NL"/>
        </w:rPr>
        <w:t xml:space="preserve"> </w:t>
      </w:r>
      <w:r>
        <w:rPr>
          <w:rStyle w:val="Geen"/>
          <w:rFonts w:ascii="Calibri" w:cs="Calibri" w:hAnsi="Calibri" w:eastAsia="Calibri"/>
          <w:color w:val="333399"/>
          <w:u w:color="333399"/>
          <w:rtl w:val="0"/>
          <w:lang w:val="en-US"/>
        </w:rPr>
        <w:t>During these two days of training we will not go into conflict resolution skills but instead stick more with the exploration of the inner skills needed to have authentic connection with children come easily to us</w:t>
      </w:r>
      <w:r>
        <w:rPr>
          <w:rStyle w:val="Geen"/>
          <w:rFonts w:ascii="Calibri" w:cs="Calibri" w:hAnsi="Calibri" w:eastAsia="Calibri"/>
          <w:color w:val="333399"/>
          <w:u w:color="333399"/>
          <w:rtl w:val="0"/>
          <w:lang w:val="nl-NL"/>
        </w:rPr>
        <w:t>.</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u w:color="333399"/>
          <w:rtl w:val="0"/>
          <w:lang w:val="en-US"/>
        </w:rPr>
        <w:t>The proposed activities are inspired by the "Smile Keepers" program of activities for children and adolescents (5-15 years) that promotes emotional and social development, as well as Nonviolent Communication.</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u w:color="333399"/>
          <w:rtl w:val="0"/>
          <w:lang w:val="en-US"/>
        </w:rPr>
        <w:t>Two books can potentially and advantageously complete the training. They contain the entire "Guardians of Smiles" program, designed and written by Nada Ignjatovi</w:t>
      </w:r>
      <w:r>
        <w:rPr>
          <w:rStyle w:val="Geen"/>
          <w:rFonts w:ascii="Calibri" w:cs="Calibri" w:hAnsi="Calibri" w:eastAsia="Calibri"/>
          <w:color w:val="333399"/>
          <w:u w:color="333399"/>
          <w:rtl w:val="0"/>
        </w:rPr>
        <w:t>ć</w:t>
      </w:r>
      <w:r>
        <w:rPr>
          <w:rStyle w:val="Geen"/>
          <w:rFonts w:ascii="Calibri" w:cs="Calibri" w:hAnsi="Calibri" w:eastAsia="Calibri"/>
          <w:color w:val="333399"/>
          <w:u w:color="333399"/>
          <w:rtl w:val="0"/>
        </w:rPr>
        <w:t>-Savi</w:t>
      </w:r>
      <w:r>
        <w:rPr>
          <w:rStyle w:val="Geen"/>
          <w:rFonts w:ascii="Calibri" w:cs="Calibri" w:hAnsi="Calibri" w:eastAsia="Calibri"/>
          <w:color w:val="333399"/>
          <w:u w:color="333399"/>
          <w:rtl w:val="0"/>
        </w:rPr>
        <w:t>ć</w:t>
      </w:r>
      <w:r>
        <w:rPr>
          <w:rStyle w:val="Geen"/>
          <w:rFonts w:ascii="Calibri" w:cs="Calibri" w:hAnsi="Calibri" w:eastAsia="Calibri"/>
          <w:color w:val="333399"/>
          <w:u w:color="333399"/>
          <w:rtl w:val="0"/>
          <w:lang w:val="en-US"/>
        </w:rPr>
        <w:t>, a certified CNV trainer.</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u w:color="333399"/>
          <w:rtl w:val="0"/>
          <w:lang w:val="en-US"/>
        </w:rPr>
        <w:t>Target audience: this seminar is open to all</w:t>
      </w:r>
      <w:r>
        <w:rPr>
          <w:rStyle w:val="Geen"/>
          <w:rFonts w:ascii="Calibri" w:cs="Calibri" w:hAnsi="Calibri" w:eastAsia="Calibri"/>
          <w:color w:val="333399"/>
          <w:u w:color="333399"/>
          <w:rtl w:val="0"/>
          <w:lang w:val="nl-NL"/>
        </w:rPr>
        <w:t>, without pre-requisite</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spacing w:val="-3"/>
          <w:kern w:val="1"/>
          <w:sz w:val="22"/>
          <w:szCs w:val="22"/>
          <w:u w:color="333399"/>
          <w:rtl w:val="0"/>
        </w:rPr>
      </w:pPr>
      <w:r>
        <w:rPr>
          <w:rStyle w:val="Geen"/>
          <w:rFonts w:ascii="Calibri" w:cs="Calibri" w:hAnsi="Calibri" w:eastAsia="Calibri"/>
          <w:color w:val="333399"/>
          <w:u w:color="333399"/>
          <w:rtl w:val="0"/>
          <w:lang w:val="en-US"/>
        </w:rPr>
        <w:t>It can be particularly inspiring for all adults in relation to children and young people, whether they are ...</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spacing w:val="-3"/>
          <w:kern w:val="1"/>
          <w:sz w:val="22"/>
          <w:szCs w:val="22"/>
          <w:u w:color="333399"/>
          <w:rtl w:val="0"/>
        </w:rPr>
        <w:tab/>
      </w:r>
      <w:r>
        <w:rPr>
          <w:rStyle w:val="Geen"/>
          <w:rFonts w:ascii="Calibri" w:cs="Calibri" w:hAnsi="Calibri" w:eastAsia="Calibri"/>
          <w:color w:val="333399"/>
          <w:spacing w:val="0"/>
          <w:kern w:val="1"/>
          <w:u w:color="333399"/>
          <w:rtl w:val="0"/>
        </w:rPr>
        <w:t>•</w:t>
      </w:r>
      <w:r>
        <w:rPr>
          <w:rStyle w:val="Geen"/>
          <w:rFonts w:ascii="Calibri" w:cs="Calibri" w:hAnsi="Calibri" w:eastAsia="Calibri"/>
          <w:color w:val="333399"/>
          <w:spacing w:val="0"/>
          <w:kern w:val="1"/>
          <w:u w:color="333399"/>
          <w:rtl w:val="0"/>
          <w:lang w:val="nl-NL"/>
        </w:rPr>
        <w:t xml:space="preserve"> </w:t>
      </w:r>
      <w:r>
        <w:rPr>
          <w:rStyle w:val="Geen"/>
          <w:rFonts w:ascii="Calibri" w:cs="Calibri" w:hAnsi="Calibri" w:eastAsia="Calibri"/>
          <w:color w:val="333399"/>
          <w:u w:color="333399"/>
          <w:rtl w:val="0"/>
          <w:lang w:val="en-US"/>
        </w:rPr>
        <w:t>active on the educational level, wishing to develop an attitude at the service of life,</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u w:color="333399"/>
          <w:rtl w:val="0"/>
        </w:rPr>
        <w:tab/>
      </w:r>
      <w:r>
        <w:rPr>
          <w:rStyle w:val="Geen"/>
          <w:rFonts w:ascii="Calibri" w:cs="Calibri" w:hAnsi="Calibri" w:eastAsia="Calibri"/>
          <w:color w:val="333399"/>
          <w:spacing w:val="0"/>
          <w:kern w:val="1"/>
          <w:u w:color="333399"/>
          <w:rtl w:val="0"/>
        </w:rPr>
        <w:t>•</w:t>
      </w:r>
      <w:r>
        <w:rPr>
          <w:rStyle w:val="Geen"/>
          <w:rFonts w:ascii="Calibri" w:cs="Calibri" w:hAnsi="Calibri" w:eastAsia="Calibri"/>
          <w:color w:val="333399"/>
          <w:spacing w:val="0"/>
          <w:kern w:val="1"/>
          <w:u w:color="333399"/>
          <w:rtl w:val="0"/>
          <w:lang w:val="nl-NL"/>
        </w:rPr>
        <w:t xml:space="preserve"> </w:t>
      </w:r>
      <w:r>
        <w:rPr>
          <w:rStyle w:val="Geen"/>
          <w:rFonts w:ascii="Calibri" w:cs="Calibri" w:hAnsi="Calibri" w:eastAsia="Calibri"/>
          <w:color w:val="333399"/>
          <w:u w:color="333399"/>
          <w:rtl w:val="0"/>
          <w:lang w:val="en-US"/>
        </w:rPr>
        <w:t>parents who want to empathize with their children ,</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r>
        <w:rPr>
          <w:rStyle w:val="Geen"/>
          <w:rFonts w:ascii="Calibri" w:cs="Calibri" w:hAnsi="Calibri" w:eastAsia="Calibri"/>
          <w:color w:val="333399"/>
          <w:u w:color="333399"/>
          <w:rtl w:val="0"/>
        </w:rPr>
        <w:tab/>
      </w:r>
      <w:r>
        <w:rPr>
          <w:rStyle w:val="Geen"/>
          <w:rFonts w:ascii="Calibri" w:cs="Calibri" w:hAnsi="Calibri" w:eastAsia="Calibri"/>
          <w:color w:val="333399"/>
          <w:spacing w:val="0"/>
          <w:kern w:val="1"/>
          <w:u w:color="333399"/>
          <w:rtl w:val="0"/>
        </w:rPr>
        <w:t>•</w:t>
      </w:r>
      <w:r>
        <w:rPr>
          <w:rStyle w:val="Geen"/>
          <w:rFonts w:ascii="Calibri" w:cs="Calibri" w:hAnsi="Calibri" w:eastAsia="Calibri"/>
          <w:color w:val="333399"/>
          <w:spacing w:val="0"/>
          <w:kern w:val="1"/>
          <w:u w:color="333399"/>
          <w:rtl w:val="0"/>
          <w:lang w:val="nl-NL"/>
        </w:rPr>
        <w:t xml:space="preserve"> </w:t>
      </w:r>
      <w:r>
        <w:rPr>
          <w:rStyle w:val="Geen"/>
          <w:rFonts w:ascii="Calibri" w:cs="Calibri" w:hAnsi="Calibri" w:eastAsia="Calibri"/>
          <w:color w:val="333399"/>
          <w:u w:color="333399"/>
          <w:rtl w:val="0"/>
          <w:lang w:val="en-US"/>
        </w:rPr>
        <w:t>ready to accompany children in their learning</w:t>
      </w:r>
      <w:r>
        <w:rPr>
          <w:rStyle w:val="Geen"/>
          <w:rFonts w:ascii="Calibri" w:cs="Calibri" w:hAnsi="Calibri" w:eastAsia="Calibri"/>
          <w:color w:val="333399"/>
          <w:u w:color="333399"/>
          <w:rtl w:val="0"/>
          <w:lang w:val="nl-NL"/>
        </w:rPr>
        <w:t>.</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color w:val="333399"/>
          <w:u w:color="333399"/>
          <w:rtl w:val="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Style w:val="Geen"/>
          <w:rFonts w:ascii="Calibri" w:cs="Calibri" w:hAnsi="Calibri" w:eastAsia="Calibri"/>
          <w:b w:val="1"/>
          <w:bCs w:val="1"/>
          <w:color w:val="ff0000"/>
          <w:sz w:val="28"/>
          <w:szCs w:val="28"/>
          <w:u w:color="ff0000"/>
          <w:rtl w:val="0"/>
        </w:rPr>
      </w:pPr>
      <w:r>
        <w:rPr>
          <w:rStyle w:val="Geen"/>
          <w:rFonts w:ascii="Calibri" w:cs="Calibri" w:hAnsi="Calibri" w:eastAsia="Calibri"/>
          <w:b w:val="1"/>
          <w:bCs w:val="1"/>
          <w:color w:val="ff0000"/>
          <w:sz w:val="28"/>
          <w:szCs w:val="28"/>
          <w:u w:color="ff0000"/>
          <w:rtl w:val="0"/>
          <w:lang w:val="nl-NL"/>
        </w:rPr>
        <w:t>The seminar will be given in English with interpretation into French</w:t>
      </w:r>
      <w:r>
        <w:rPr>
          <w:rStyle w:val="Geen"/>
          <w:rFonts w:ascii="Calibri" w:cs="Calibri" w:hAnsi="Calibri" w:eastAsia="Calibri"/>
          <w:b w:val="1"/>
          <w:bCs w:val="1"/>
          <w:color w:val="ff0000"/>
          <w:sz w:val="28"/>
          <w:szCs w:val="28"/>
          <w:u w:color="ff0000"/>
          <w:rtl w:val="0"/>
        </w:rPr>
        <w:t>.</w:t>
      </w:r>
    </w:p>
    <w:p>
      <w:pPr>
        <w:pStyle w:val="Normal.0"/>
        <w:ind w:left="540" w:firstLine="0"/>
        <w:jc w:val="both"/>
        <w:rPr>
          <w:rStyle w:val="Geen"/>
          <w:rFonts w:ascii="Calibri" w:cs="Calibri" w:hAnsi="Calibri" w:eastAsia="Calibri"/>
          <w:color w:val="808080"/>
          <w:sz w:val="22"/>
          <w:szCs w:val="22"/>
          <w:u w:color="808080"/>
        </w:rPr>
      </w:pPr>
    </w:p>
    <w:p>
      <w:pPr>
        <w:pStyle w:val="Normal.0"/>
        <w:ind w:left="540" w:firstLine="0"/>
        <w:jc w:val="both"/>
        <w:rPr>
          <w:rStyle w:val="Geen"/>
          <w:rFonts w:ascii="Calibri" w:cs="Calibri" w:hAnsi="Calibri" w:eastAsia="Calibri"/>
          <w:color w:val="808080"/>
          <w:sz w:val="22"/>
          <w:szCs w:val="22"/>
          <w:u w:color="808080"/>
        </w:rPr>
      </w:pPr>
    </w:p>
    <w:p>
      <w:pPr>
        <w:pStyle w:val="Normal.0"/>
        <w:ind w:left="540" w:firstLine="0"/>
        <w:jc w:val="both"/>
        <w:rPr>
          <w:rStyle w:val="Geen"/>
          <w:rFonts w:ascii="Calibri" w:cs="Calibri" w:hAnsi="Calibri" w:eastAsia="Calibri"/>
          <w:color w:val="808080"/>
          <w:sz w:val="22"/>
          <w:szCs w:val="22"/>
          <w:u w:color="808080"/>
        </w:rPr>
      </w:pPr>
    </w:p>
    <w:p>
      <w:pPr>
        <w:pStyle w:val="Normal.0"/>
        <w:ind w:left="540" w:right="304" w:firstLine="0"/>
        <w:jc w:val="both"/>
        <w:rPr>
          <w:rStyle w:val="Geen"/>
          <w:rFonts w:ascii="Calibri" w:cs="Calibri" w:hAnsi="Calibri" w:eastAsia="Calibri"/>
          <w:b w:val="1"/>
          <w:bCs w:val="1"/>
          <w:color w:val="99134c"/>
          <w:sz w:val="28"/>
          <w:szCs w:val="28"/>
          <w:u w:color="99134c"/>
        </w:rPr>
      </w:pPr>
      <w:r>
        <w:rPr>
          <w:rStyle w:val="Geen"/>
          <w:rFonts w:ascii="Calibri" w:cs="Calibri" w:hAnsi="Calibri" w:eastAsia="Calibri"/>
          <w:b w:val="1"/>
          <w:bCs w:val="1"/>
          <w:color w:val="99134c"/>
          <w:sz w:val="28"/>
          <w:szCs w:val="28"/>
          <w:u w:color="99134c"/>
          <w:rtl w:val="0"/>
          <w:lang w:val="nl-NL"/>
        </w:rPr>
        <w:t>Practical i</w:t>
      </w:r>
      <w:r>
        <w:rPr>
          <w:rStyle w:val="Geen"/>
          <w:rFonts w:ascii="Calibri" w:cs="Calibri" w:hAnsi="Calibri" w:eastAsia="Calibri"/>
          <w:b w:val="1"/>
          <w:bCs w:val="1"/>
          <w:color w:val="99134c"/>
          <w:sz w:val="28"/>
          <w:szCs w:val="28"/>
          <w:u w:color="99134c"/>
          <w:rtl w:val="0"/>
          <w:lang w:val="fr-FR"/>
        </w:rPr>
        <w:t>nformations</w:t>
      </w:r>
      <w:r>
        <w:rPr>
          <w:rStyle w:val="Geen"/>
          <w:rFonts w:ascii="Calibri" w:cs="Calibri" w:hAnsi="Calibri" w:eastAsia="Calibri"/>
          <w:b w:val="1"/>
          <w:bCs w:val="1"/>
          <w:color w:val="99134c"/>
          <w:sz w:val="28"/>
          <w:szCs w:val="28"/>
          <w:u w:color="99134c"/>
          <w:rtl w:val="0"/>
          <w:lang w:val="fr-FR"/>
        </w:rPr>
        <w:t> </w:t>
      </w:r>
      <w:r>
        <w:rPr>
          <w:rStyle w:val="Geen"/>
          <w:rFonts w:ascii="Calibri" w:cs="Calibri" w:hAnsi="Calibri" w:eastAsia="Calibri"/>
          <w:b w:val="1"/>
          <w:bCs w:val="1"/>
          <w:color w:val="99134c"/>
          <w:sz w:val="28"/>
          <w:szCs w:val="28"/>
          <w:u w:color="99134c"/>
          <w:rtl w:val="0"/>
          <w:lang w:val="fr-FR"/>
        </w:rPr>
        <w:t>:</w:t>
      </w:r>
    </w:p>
    <w:p>
      <w:pPr>
        <w:pStyle w:val="Normal.0"/>
        <w:ind w:left="540" w:right="304" w:firstLine="0"/>
        <w:jc w:val="both"/>
        <w:rPr>
          <w:rStyle w:val="Geen"/>
          <w:rFonts w:ascii="Calibri" w:cs="Calibri" w:hAnsi="Calibri" w:eastAsia="Calibri"/>
          <w:color w:val="99134c"/>
          <w:sz w:val="12"/>
          <w:szCs w:val="12"/>
          <w:u w:color="99134c"/>
        </w:rPr>
      </w:pPr>
    </w:p>
    <w:p>
      <w:pPr>
        <w:pStyle w:val="Normal.0"/>
        <w:ind w:left="540" w:right="304" w:firstLine="0"/>
        <w:jc w:val="both"/>
        <w:rPr>
          <w:rStyle w:val="Geen"/>
          <w:rFonts w:ascii="Calibri" w:cs="Calibri" w:hAnsi="Calibri" w:eastAsia="Calibri"/>
          <w:color w:val="99134c"/>
          <w:sz w:val="26"/>
          <w:szCs w:val="26"/>
          <w:u w:color="99134c"/>
        </w:rPr>
      </w:pPr>
      <w:r>
        <w:rPr>
          <w:rStyle w:val="Geen"/>
          <w:rFonts w:ascii="Calibri" w:cs="Calibri" w:hAnsi="Calibri" w:eastAsia="Calibri"/>
          <w:color w:val="99134c"/>
          <w:sz w:val="26"/>
          <w:szCs w:val="26"/>
          <w:u w:color="99134c"/>
          <w:rtl w:val="0"/>
          <w:lang w:val="nl-NL"/>
        </w:rPr>
        <w:t xml:space="preserve">Days and time </w:t>
      </w:r>
      <w:r>
        <w:rPr>
          <w:rStyle w:val="Geen"/>
          <w:rFonts w:ascii="Calibri" w:cs="Calibri" w:hAnsi="Calibri" w:eastAsia="Calibri"/>
          <w:color w:val="99134c"/>
          <w:sz w:val="26"/>
          <w:szCs w:val="26"/>
          <w:u w:color="99134c"/>
          <w:rtl w:val="0"/>
          <w:lang w:val="fr-FR"/>
        </w:rPr>
        <w:t>:</w:t>
      </w:r>
    </w:p>
    <w:p>
      <w:pPr>
        <w:pStyle w:val="Normal.0"/>
        <w:ind w:left="540" w:right="304" w:firstLine="0"/>
        <w:jc w:val="both"/>
        <w:rPr>
          <w:rStyle w:val="Geen"/>
          <w:rFonts w:ascii="Calibri" w:cs="Calibri" w:hAnsi="Calibri" w:eastAsia="Calibri"/>
          <w:color w:val="808080"/>
          <w:sz w:val="12"/>
          <w:szCs w:val="12"/>
          <w:u w:color="808080"/>
        </w:rPr>
      </w:pPr>
    </w:p>
    <w:p>
      <w:pPr>
        <w:pStyle w:val="Normal.0"/>
        <w:ind w:left="540" w:right="304" w:firstLine="0"/>
        <w:jc w:val="both"/>
        <w:rPr>
          <w:rStyle w:val="Geen"/>
          <w:rFonts w:ascii="Calibri" w:cs="Calibri" w:hAnsi="Calibri" w:eastAsia="Calibri"/>
          <w:color w:val="808080"/>
          <w:sz w:val="22"/>
          <w:szCs w:val="22"/>
          <w:u w:color="808080"/>
        </w:rPr>
      </w:pPr>
      <w:r>
        <w:rPr>
          <w:rStyle w:val="Geen"/>
          <w:rFonts w:ascii="Calibri" w:cs="Calibri" w:hAnsi="Calibri" w:eastAsia="Calibri"/>
          <w:color w:val="333399"/>
          <w:sz w:val="22"/>
          <w:szCs w:val="22"/>
          <w:u w:color="333399"/>
          <w:rtl w:val="0"/>
          <w:lang w:val="nl-NL"/>
        </w:rPr>
        <w:t xml:space="preserve">Saturday, June </w:t>
      </w:r>
      <w:r>
        <w:rPr>
          <w:rStyle w:val="Geen"/>
          <w:rFonts w:ascii="Calibri" w:cs="Calibri" w:hAnsi="Calibri" w:eastAsia="Calibri"/>
          <w:color w:val="333399"/>
          <w:sz w:val="22"/>
          <w:szCs w:val="22"/>
          <w:u w:color="333399"/>
          <w:rtl w:val="0"/>
          <w:lang w:val="fr-FR"/>
        </w:rPr>
        <w:t>8</w:t>
      </w:r>
      <w:r>
        <w:rPr>
          <w:rStyle w:val="Geen"/>
          <w:rFonts w:ascii="Calibri" w:cs="Calibri" w:hAnsi="Calibri" w:eastAsia="Calibri"/>
          <w:color w:val="333399"/>
          <w:sz w:val="22"/>
          <w:szCs w:val="22"/>
          <w:u w:color="333399"/>
          <w:rtl w:val="0"/>
          <w:lang w:val="nl-NL"/>
        </w:rPr>
        <w:t>th till Sunday, June 9th, 2019</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nl-NL"/>
        </w:rPr>
        <w:t>from</w:t>
      </w:r>
      <w:r>
        <w:rPr>
          <w:rStyle w:val="Geen"/>
          <w:rFonts w:ascii="Calibri" w:cs="Calibri" w:hAnsi="Calibri" w:eastAsia="Calibri"/>
          <w:color w:val="333399"/>
          <w:sz w:val="22"/>
          <w:szCs w:val="22"/>
          <w:u w:color="333399"/>
          <w:rtl w:val="0"/>
          <w:lang w:val="fr-FR"/>
        </w:rPr>
        <w:t xml:space="preserve"> 9h30 </w:t>
      </w:r>
      <w:r>
        <w:rPr>
          <w:rStyle w:val="Geen"/>
          <w:rFonts w:ascii="Calibri" w:cs="Calibri" w:hAnsi="Calibri" w:eastAsia="Calibri"/>
          <w:color w:val="333399"/>
          <w:sz w:val="22"/>
          <w:szCs w:val="22"/>
          <w:u w:color="333399"/>
          <w:rtl w:val="0"/>
          <w:lang w:val="nl-NL"/>
        </w:rPr>
        <w:t>till</w:t>
      </w:r>
      <w:r>
        <w:rPr>
          <w:rStyle w:val="Geen"/>
          <w:rFonts w:ascii="Calibri" w:cs="Calibri" w:hAnsi="Calibri" w:eastAsia="Calibri"/>
          <w:color w:val="333399"/>
          <w:sz w:val="22"/>
          <w:szCs w:val="22"/>
          <w:u w:color="333399"/>
          <w:rtl w:val="0"/>
          <w:lang w:val="fr-FR"/>
        </w:rPr>
        <w:t xml:space="preserve"> 16h30.</w:t>
      </w:r>
    </w:p>
    <w:p>
      <w:pPr>
        <w:pStyle w:val="Normal.0"/>
        <w:ind w:left="540" w:right="304" w:firstLine="0"/>
        <w:jc w:val="both"/>
        <w:rPr>
          <w:rStyle w:val="Geen"/>
          <w:rFonts w:ascii="Calibri" w:cs="Calibri" w:hAnsi="Calibri" w:eastAsia="Calibri"/>
          <w:color w:val="99134c"/>
          <w:sz w:val="26"/>
          <w:szCs w:val="26"/>
          <w:u w:color="99134c"/>
        </w:rPr>
      </w:pPr>
    </w:p>
    <w:p>
      <w:pPr>
        <w:pStyle w:val="Normal.0"/>
        <w:ind w:left="540" w:right="304" w:firstLine="0"/>
        <w:jc w:val="both"/>
        <w:rPr>
          <w:rStyle w:val="Geen"/>
          <w:rFonts w:ascii="Calibri" w:cs="Calibri" w:hAnsi="Calibri" w:eastAsia="Calibri"/>
          <w:color w:val="99134c"/>
          <w:sz w:val="26"/>
          <w:szCs w:val="26"/>
          <w:u w:color="99134c"/>
        </w:rPr>
      </w:pPr>
      <w:r>
        <w:rPr>
          <w:rStyle w:val="Geen"/>
          <w:rFonts w:ascii="Calibri" w:cs="Calibri" w:hAnsi="Calibri" w:eastAsia="Calibri"/>
          <w:color w:val="99134c"/>
          <w:sz w:val="26"/>
          <w:szCs w:val="26"/>
          <w:u w:color="99134c"/>
          <w:rtl w:val="0"/>
          <w:lang w:val="fr-FR"/>
        </w:rPr>
        <w:t>L</w:t>
      </w:r>
      <w:r>
        <w:rPr>
          <w:rStyle w:val="Geen"/>
          <w:rFonts w:ascii="Calibri" w:cs="Calibri" w:hAnsi="Calibri" w:eastAsia="Calibri"/>
          <w:color w:val="99134c"/>
          <w:sz w:val="26"/>
          <w:szCs w:val="26"/>
          <w:u w:color="99134c"/>
          <w:rtl w:val="0"/>
          <w:lang w:val="nl-NL"/>
        </w:rPr>
        <w:t>ocation</w:t>
      </w:r>
      <w:r>
        <w:rPr>
          <w:rStyle w:val="Geen"/>
          <w:rFonts w:ascii="Calibri" w:cs="Calibri" w:hAnsi="Calibri" w:eastAsia="Calibri"/>
          <w:color w:val="99134c"/>
          <w:sz w:val="26"/>
          <w:szCs w:val="26"/>
          <w:u w:color="99134c"/>
          <w:rtl w:val="0"/>
          <w:lang w:val="fr-FR"/>
        </w:rPr>
        <w:t> </w:t>
      </w:r>
      <w:r>
        <w:rPr>
          <w:rStyle w:val="Geen"/>
          <w:rFonts w:ascii="Calibri" w:cs="Calibri" w:hAnsi="Calibri" w:eastAsia="Calibri"/>
          <w:color w:val="99134c"/>
          <w:sz w:val="26"/>
          <w:szCs w:val="26"/>
          <w:u w:color="99134c"/>
          <w:rtl w:val="0"/>
          <w:lang w:val="fr-FR"/>
        </w:rPr>
        <w:t>:</w:t>
      </w:r>
      <w:r>
        <w:rPr>
          <w:rStyle w:val="Geen"/>
          <w:rFonts w:ascii="Calibri" w:cs="Calibri" w:hAnsi="Calibri" w:eastAsia="Calibri"/>
          <w:color w:val="99134c"/>
          <w:sz w:val="26"/>
          <w:szCs w:val="26"/>
          <w:u w:color="99134c"/>
        </w:rPr>
        <w:br w:type="textWrapping"/>
      </w:r>
    </w:p>
    <w:p>
      <w:pPr>
        <w:pStyle w:val="Normal.0"/>
        <w:ind w:left="540" w:right="304" w:firstLine="0"/>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 xml:space="preserve">Ferme du Banoyard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fr-FR"/>
        </w:rPr>
        <w:t>Banoyard 817</w:t>
      </w:r>
      <w:r>
        <w:rPr>
          <w:rStyle w:val="Geen"/>
          <w:rFonts w:ascii="Calibri" w:cs="Calibri" w:hAnsi="Calibri" w:eastAsia="Calibri"/>
          <w:color w:val="333399"/>
          <w:sz w:val="22"/>
          <w:szCs w:val="22"/>
          <w:u w:color="333399"/>
          <w:rtl w:val="0"/>
          <w:lang w:val="nl-NL"/>
        </w:rPr>
        <w:t>,</w:t>
      </w:r>
      <w:r>
        <w:rPr>
          <w:rStyle w:val="Geen"/>
          <w:rFonts w:ascii="Calibri" w:cs="Calibri" w:hAnsi="Calibri" w:eastAsia="Calibri"/>
          <w:color w:val="333399"/>
          <w:sz w:val="22"/>
          <w:szCs w:val="22"/>
          <w:u w:color="333399"/>
          <w:rtl w:val="0"/>
          <w:lang w:val="fr-FR"/>
        </w:rPr>
        <w:t xml:space="preserve"> Theux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fr-FR"/>
        </w:rPr>
        <w:t>Belgi</w:t>
      </w:r>
      <w:r>
        <w:rPr>
          <w:rStyle w:val="Geen"/>
          <w:rFonts w:ascii="Calibri" w:cs="Calibri" w:hAnsi="Calibri" w:eastAsia="Calibri"/>
          <w:color w:val="333399"/>
          <w:sz w:val="22"/>
          <w:szCs w:val="22"/>
          <w:u w:color="333399"/>
          <w:rtl w:val="0"/>
          <w:lang w:val="nl-NL"/>
        </w:rPr>
        <w:t>um (closeby Spa).</w:t>
      </w:r>
    </w:p>
    <w:p>
      <w:pPr>
        <w:pStyle w:val="Normal.0"/>
        <w:ind w:left="540" w:right="304" w:firstLine="0"/>
        <w:rPr>
          <w:rFonts w:ascii="Calibri" w:cs="Calibri" w:hAnsi="Calibri" w:eastAsia="Calibri"/>
          <w:sz w:val="22"/>
          <w:szCs w:val="22"/>
        </w:rPr>
      </w:pPr>
    </w:p>
    <w:p>
      <w:pPr>
        <w:pStyle w:val="Normal.0"/>
        <w:ind w:left="540" w:right="304" w:firstLine="0"/>
        <w:jc w:val="both"/>
        <w:rPr>
          <w:rStyle w:val="Geen"/>
          <w:rFonts w:ascii="Calibri" w:cs="Calibri" w:hAnsi="Calibri" w:eastAsia="Calibri"/>
          <w:color w:val="99134c"/>
          <w:sz w:val="26"/>
          <w:szCs w:val="26"/>
          <w:u w:color="99134c"/>
        </w:rPr>
      </w:pPr>
      <w:r>
        <w:rPr>
          <w:rStyle w:val="Geen"/>
          <w:rFonts w:ascii="Calibri" w:cs="Calibri" w:hAnsi="Calibri" w:eastAsia="Calibri"/>
          <w:color w:val="99134c"/>
          <w:sz w:val="26"/>
          <w:szCs w:val="26"/>
          <w:u w:color="99134c"/>
          <w:rtl w:val="0"/>
          <w:lang w:val="nl-NL"/>
        </w:rPr>
        <w:t>Tuition fees</w:t>
      </w:r>
      <w:r>
        <w:rPr>
          <w:rStyle w:val="Geen"/>
          <w:rFonts w:ascii="Calibri" w:cs="Calibri" w:hAnsi="Calibri" w:eastAsia="Calibri"/>
          <w:color w:val="99134c"/>
          <w:sz w:val="26"/>
          <w:szCs w:val="26"/>
          <w:u w:color="99134c"/>
          <w:rtl w:val="0"/>
          <w:lang w:val="fr-FR"/>
        </w:rPr>
        <w:t xml:space="preserve"> :</w:t>
      </w:r>
    </w:p>
    <w:p>
      <w:pPr>
        <w:pStyle w:val="Normal.0"/>
        <w:ind w:left="540" w:right="304" w:firstLine="0"/>
        <w:jc w:val="both"/>
        <w:rPr>
          <w:rStyle w:val="Geen"/>
          <w:rFonts w:ascii="Calibri" w:cs="Calibri" w:hAnsi="Calibri" w:eastAsia="Calibri"/>
          <w:color w:val="99134c"/>
          <w:sz w:val="26"/>
          <w:szCs w:val="26"/>
          <w:u w:color="99134c"/>
        </w:rPr>
      </w:pPr>
    </w:p>
    <w:p>
      <w:pPr>
        <w:pStyle w:val="Normal.0"/>
        <w:ind w:left="540" w:right="304" w:firstLine="0"/>
        <w:jc w:val="both"/>
        <w:rPr>
          <w:rStyle w:val="Geen"/>
          <w:rFonts w:ascii="Calibri" w:cs="Calibri" w:hAnsi="Calibri" w:eastAsia="Calibri"/>
          <w:color w:val="808080"/>
          <w:sz w:val="12"/>
          <w:szCs w:val="12"/>
          <w:u w:color="808080"/>
        </w:rPr>
      </w:pPr>
    </w:p>
    <w:p>
      <w:pPr>
        <w:pStyle w:val="Normal.0"/>
        <w:numPr>
          <w:ilvl w:val="1"/>
          <w:numId w:val="4"/>
        </w:numPr>
        <w:bidi w:val="0"/>
        <w:ind w:right="0"/>
        <w:jc w:val="both"/>
        <w:rPr>
          <w:rFonts w:ascii="Calibri" w:cs="Calibri" w:hAnsi="Calibri" w:eastAsia="Calibri"/>
          <w:color w:val="333399"/>
          <w:sz w:val="22"/>
          <w:szCs w:val="22"/>
          <w:rtl w:val="0"/>
          <w:lang w:val="fr-FR"/>
        </w:rPr>
      </w:pPr>
      <w:r>
        <w:rPr>
          <w:rStyle w:val="Geen"/>
          <w:rFonts w:ascii="Calibri" w:cs="Calibri" w:hAnsi="Calibri" w:eastAsia="Calibri"/>
          <w:color w:val="333399"/>
          <w:sz w:val="22"/>
          <w:szCs w:val="22"/>
          <w:u w:color="333399"/>
          <w:rtl w:val="0"/>
          <w:lang w:val="fr-FR"/>
        </w:rPr>
        <w:t>Particulier</w:t>
      </w: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fr-FR"/>
        </w:rPr>
        <w:t>:</w:t>
        <w:tab/>
        <w:tab/>
        <w:tab/>
        <w:tab/>
        <w:tab/>
        <w:t xml:space="preserve">250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nl-NL"/>
        </w:rPr>
        <w:t xml:space="preserve">(VAT included) </w:t>
      </w:r>
    </w:p>
    <w:p>
      <w:pPr>
        <w:pStyle w:val="Normal.0"/>
        <w:numPr>
          <w:ilvl w:val="1"/>
          <w:numId w:val="5"/>
        </w:numPr>
        <w:bidi w:val="0"/>
        <w:ind w:right="0"/>
        <w:jc w:val="both"/>
        <w:rPr>
          <w:rFonts w:ascii="Calibri" w:cs="Calibri" w:hAnsi="Calibri" w:eastAsia="Calibri"/>
          <w:color w:val="333399"/>
          <w:sz w:val="22"/>
          <w:szCs w:val="22"/>
          <w:rtl w:val="0"/>
          <w:lang w:val="fr-FR"/>
        </w:rPr>
      </w:pPr>
      <w:r>
        <w:rPr>
          <w:rStyle w:val="Geen"/>
          <w:rFonts w:ascii="Calibri" w:cs="Calibri" w:hAnsi="Calibri" w:eastAsia="Calibri"/>
          <w:color w:val="333399"/>
          <w:sz w:val="22"/>
          <w:szCs w:val="22"/>
          <w:u w:color="333399"/>
          <w:rtl w:val="0"/>
          <w:lang w:val="fr-FR"/>
        </w:rPr>
        <w:t>Profession</w:t>
      </w:r>
      <w:r>
        <w:rPr>
          <w:rStyle w:val="Geen"/>
          <w:rFonts w:ascii="Calibri" w:cs="Calibri" w:hAnsi="Calibri" w:eastAsia="Calibri"/>
          <w:color w:val="333399"/>
          <w:sz w:val="22"/>
          <w:szCs w:val="22"/>
          <w:u w:color="333399"/>
          <w:rtl w:val="0"/>
          <w:lang w:val="nl-NL"/>
        </w:rPr>
        <w:t>al, not subject to VAT</w:t>
      </w: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fr-FR"/>
        </w:rPr>
        <w:t xml:space="preserve">: </w:t>
        <w:tab/>
      </w:r>
      <w:r>
        <w:rPr>
          <w:rStyle w:val="Geen"/>
          <w:rFonts w:ascii="Calibri" w:cs="Calibri" w:hAnsi="Calibri" w:eastAsia="Calibri"/>
          <w:color w:val="333399"/>
          <w:sz w:val="22"/>
          <w:szCs w:val="22"/>
          <w:u w:color="333399"/>
          <w:rtl w:val="0"/>
          <w:lang w:val="nl-NL"/>
        </w:rPr>
        <w:t xml:space="preserve">          </w:t>
      </w:r>
      <w:r>
        <w:rPr>
          <w:rStyle w:val="Geen"/>
          <w:rFonts w:ascii="Calibri" w:cs="Calibri" w:hAnsi="Calibri" w:eastAsia="Calibri"/>
          <w:color w:val="333399"/>
          <w:sz w:val="22"/>
          <w:szCs w:val="22"/>
          <w:u w:color="333399"/>
          <w:rtl w:val="0"/>
          <w:lang w:val="fr-FR"/>
        </w:rPr>
        <w:t xml:space="preserve">400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nl-NL"/>
        </w:rPr>
        <w:t>(VAT included)</w:t>
      </w:r>
      <w:r>
        <w:rPr>
          <w:rStyle w:val="Geen"/>
          <w:rFonts w:ascii="Calibri" w:cs="Calibri" w:hAnsi="Calibri" w:eastAsia="Calibri"/>
          <w:color w:val="333399"/>
          <w:sz w:val="22"/>
          <w:szCs w:val="22"/>
          <w:u w:color="333399"/>
          <w:rtl w:val="0"/>
          <w:lang w:val="fr-FR"/>
        </w:rPr>
        <w:t>(</w:t>
      </w:r>
      <w:r>
        <w:rPr>
          <w:rStyle w:val="Geen"/>
          <w:rFonts w:ascii="Calibri" w:cs="Calibri" w:hAnsi="Calibri" w:eastAsia="Calibri"/>
          <w:color w:val="333399"/>
          <w:sz w:val="22"/>
          <w:szCs w:val="22"/>
          <w:u w:color="333399"/>
          <w:rtl w:val="0"/>
          <w:lang w:val="nl-NL"/>
        </w:rPr>
        <w:t>with receipt</w:t>
      </w:r>
      <w:r>
        <w:rPr>
          <w:rStyle w:val="Geen"/>
          <w:rFonts w:ascii="Calibri" w:cs="Calibri" w:hAnsi="Calibri" w:eastAsia="Calibri"/>
          <w:color w:val="333399"/>
          <w:sz w:val="22"/>
          <w:szCs w:val="22"/>
          <w:u w:color="333399"/>
          <w:rtl w:val="0"/>
          <w:lang w:val="fr-FR"/>
        </w:rPr>
        <w:t>)</w:t>
      </w:r>
    </w:p>
    <w:p>
      <w:pPr>
        <w:pStyle w:val="Normal.0"/>
        <w:numPr>
          <w:ilvl w:val="1"/>
          <w:numId w:val="4"/>
        </w:numPr>
        <w:bidi w:val="0"/>
        <w:ind w:right="0"/>
        <w:jc w:val="both"/>
        <w:rPr>
          <w:rFonts w:ascii="Calibri" w:cs="Calibri" w:hAnsi="Calibri" w:eastAsia="Calibri"/>
          <w:color w:val="333399"/>
          <w:sz w:val="22"/>
          <w:szCs w:val="22"/>
          <w:rtl w:val="0"/>
          <w:lang w:val="fr-FR"/>
        </w:rPr>
      </w:pPr>
      <w:r>
        <w:rPr>
          <w:rStyle w:val="Geen"/>
          <w:rFonts w:ascii="Calibri" w:cs="Calibri" w:hAnsi="Calibri" w:eastAsia="Calibri"/>
          <w:color w:val="333399"/>
          <w:sz w:val="22"/>
          <w:szCs w:val="22"/>
          <w:u w:color="333399"/>
          <w:rtl w:val="0"/>
          <w:lang w:val="fr-FR"/>
        </w:rPr>
        <w:t>Profession</w:t>
      </w:r>
      <w:r>
        <w:rPr>
          <w:rStyle w:val="Geen"/>
          <w:rFonts w:ascii="Calibri" w:cs="Calibri" w:hAnsi="Calibri" w:eastAsia="Calibri"/>
          <w:color w:val="333399"/>
          <w:sz w:val="22"/>
          <w:szCs w:val="22"/>
          <w:u w:color="333399"/>
          <w:rtl w:val="0"/>
          <w:lang w:val="nl-NL"/>
        </w:rPr>
        <w:t>al, subject to VAT</w:t>
      </w: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fr-FR"/>
        </w:rPr>
        <w:t>:</w:t>
        <w:tab/>
        <w:tab/>
        <w:t xml:space="preserve">480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nl-NL"/>
        </w:rPr>
        <w:t>(VAT included) (with bill)</w:t>
      </w:r>
    </w:p>
    <w:p>
      <w:pPr>
        <w:pStyle w:val="Normal.0"/>
        <w:ind w:left="720" w:firstLine="0"/>
        <w:jc w:val="both"/>
        <w:rPr>
          <w:rStyle w:val="Geen"/>
          <w:rFonts w:ascii="Calibri" w:cs="Calibri" w:hAnsi="Calibri" w:eastAsia="Calibri"/>
          <w:color w:val="333399"/>
          <w:sz w:val="20"/>
          <w:szCs w:val="20"/>
          <w:u w:color="333399"/>
          <w:shd w:val="clear" w:color="auto" w:fill="ffffff"/>
        </w:rPr>
      </w:pPr>
    </w:p>
    <w:p>
      <w:pPr>
        <w:pStyle w:val="Normal.0"/>
        <w:ind w:left="540" w:right="304" w:firstLine="0"/>
        <w:jc w:val="both"/>
        <w:rPr>
          <w:rStyle w:val="Geen"/>
          <w:rFonts w:ascii="Calibri" w:cs="Calibri" w:hAnsi="Calibri" w:eastAsia="Calibri"/>
          <w:color w:val="740074"/>
          <w:sz w:val="26"/>
          <w:szCs w:val="26"/>
          <w:u w:color="740074"/>
        </w:rPr>
      </w:pPr>
      <w:r>
        <w:rPr>
          <w:rStyle w:val="Geen"/>
          <w:rFonts w:ascii="Calibri" w:cs="Calibri" w:hAnsi="Calibri" w:eastAsia="Calibri"/>
          <w:color w:val="99134c"/>
          <w:sz w:val="26"/>
          <w:szCs w:val="26"/>
          <w:u w:color="99134c"/>
          <w:rtl w:val="0"/>
          <w:lang w:val="fr-FR"/>
        </w:rPr>
        <w:t xml:space="preserve"> </w:t>
      </w:r>
      <w:r>
        <w:rPr>
          <w:rStyle w:val="Geen"/>
          <w:rFonts w:ascii="Calibri" w:cs="Calibri" w:hAnsi="Calibri" w:eastAsia="Calibri"/>
          <w:color w:val="99134c"/>
          <w:sz w:val="26"/>
          <w:szCs w:val="26"/>
          <w:u w:color="99134c"/>
          <w:rtl w:val="0"/>
          <w:lang w:val="nl-NL"/>
        </w:rPr>
        <w:t>Lodging and meals</w:t>
      </w:r>
      <w:r>
        <w:rPr>
          <w:rStyle w:val="Geen"/>
          <w:rFonts w:ascii="Calibri" w:cs="Calibri" w:hAnsi="Calibri" w:eastAsia="Calibri"/>
          <w:color w:val="740074"/>
          <w:sz w:val="26"/>
          <w:szCs w:val="26"/>
          <w:u w:color="740074"/>
          <w:rtl w:val="0"/>
          <w:lang w:val="fr-FR"/>
        </w:rPr>
        <w:t> </w:t>
      </w:r>
      <w:r>
        <w:rPr>
          <w:rStyle w:val="Geen"/>
          <w:rFonts w:ascii="Calibri" w:cs="Calibri" w:hAnsi="Calibri" w:eastAsia="Calibri"/>
          <w:color w:val="740074"/>
          <w:sz w:val="26"/>
          <w:szCs w:val="26"/>
          <w:u w:color="740074"/>
          <w:rtl w:val="0"/>
          <w:lang w:val="fr-FR"/>
        </w:rPr>
        <w:t>:</w:t>
      </w:r>
    </w:p>
    <w:p>
      <w:pPr>
        <w:pStyle w:val="Normal.0"/>
        <w:ind w:left="540" w:right="304" w:firstLine="0"/>
        <w:jc w:val="both"/>
        <w:rPr>
          <w:rStyle w:val="Geen"/>
          <w:rFonts w:ascii="Calibri" w:cs="Calibri" w:hAnsi="Calibri" w:eastAsia="Calibri"/>
          <w:color w:val="800080"/>
          <w:sz w:val="12"/>
          <w:szCs w:val="12"/>
          <w:u w:color="800080"/>
        </w:rPr>
      </w:pPr>
    </w:p>
    <w:p>
      <w:pPr>
        <w:pStyle w:val="Normal.0"/>
        <w:numPr>
          <w:ilvl w:val="0"/>
          <w:numId w:val="7"/>
        </w:numPr>
        <w:bidi w:val="0"/>
        <w:ind w:right="0"/>
        <w:jc w:val="both"/>
        <w:rPr>
          <w:rFonts w:ascii="Calibri" w:cs="Calibri" w:hAnsi="Calibri" w:eastAsia="Calibri"/>
          <w:color w:val="333399"/>
          <w:sz w:val="22"/>
          <w:szCs w:val="22"/>
          <w:rtl w:val="0"/>
          <w:lang w:val="nl-NL"/>
        </w:rPr>
      </w:pPr>
      <w:r>
        <w:rPr>
          <w:rStyle w:val="Geen"/>
          <w:rFonts w:ascii="Calibri" w:cs="Calibri" w:hAnsi="Calibri" w:eastAsia="Calibri"/>
          <w:color w:val="333399"/>
          <w:sz w:val="22"/>
          <w:szCs w:val="22"/>
          <w:u w:color="333399"/>
          <w:rtl w:val="0"/>
          <w:lang w:val="nl-NL"/>
        </w:rPr>
        <w:t xml:space="preserve">The training is not residential and the meals are not included. We propose that each participant brings food and a drink of his/her choice and we will share a pot-luck! </w:t>
      </w:r>
    </w:p>
    <w:p>
      <w:pPr>
        <w:pStyle w:val="Normal.0"/>
        <w:numPr>
          <w:ilvl w:val="0"/>
          <w:numId w:val="7"/>
        </w:numPr>
        <w:bidi w:val="0"/>
        <w:ind w:right="0"/>
        <w:jc w:val="both"/>
        <w:rPr>
          <w:rFonts w:ascii="Calibri" w:cs="Calibri" w:hAnsi="Calibri" w:eastAsia="Calibri"/>
          <w:color w:val="333399"/>
          <w:sz w:val="22"/>
          <w:szCs w:val="22"/>
          <w:rtl w:val="0"/>
          <w:lang w:val="nl-NL"/>
        </w:rPr>
      </w:pPr>
      <w:r>
        <w:rPr>
          <w:rStyle w:val="Geen"/>
          <w:rFonts w:ascii="Calibri" w:cs="Calibri" w:hAnsi="Calibri" w:eastAsia="Calibri"/>
          <w:color w:val="333399"/>
          <w:sz w:val="22"/>
          <w:szCs w:val="22"/>
          <w:u w:color="333399"/>
          <w:rtl w:val="0"/>
          <w:lang w:val="nl-NL"/>
        </w:rPr>
        <w:t>There are possibilities to stay at the</w:t>
      </w:r>
      <w:r>
        <w:rPr>
          <w:rStyle w:val="Geen"/>
          <w:rFonts w:ascii="Calibri" w:cs="Calibri" w:hAnsi="Calibri" w:eastAsia="Calibri"/>
          <w:color w:val="333399"/>
          <w:sz w:val="22"/>
          <w:szCs w:val="22"/>
          <w:u w:color="333399"/>
          <w:rtl w:val="0"/>
          <w:lang w:val="fr-FR"/>
        </w:rPr>
        <w:t xml:space="preserve"> </w:t>
      </w:r>
      <w:r>
        <w:rPr>
          <w:rStyle w:val="Hyperlink.1"/>
          <w:rFonts w:ascii="Calibri" w:cs="Calibri" w:hAnsi="Calibri" w:eastAsia="Calibri"/>
          <w:color w:val="0000ff"/>
          <w:sz w:val="22"/>
          <w:szCs w:val="22"/>
          <w:u w:val="single" w:color="0000ff"/>
        </w:rPr>
        <w:fldChar w:fldCharType="begin" w:fldLock="0"/>
      </w:r>
      <w:r>
        <w:rPr>
          <w:rStyle w:val="Hyperlink.1"/>
          <w:rFonts w:ascii="Calibri" w:cs="Calibri" w:hAnsi="Calibri" w:eastAsia="Calibri"/>
          <w:color w:val="0000ff"/>
          <w:sz w:val="22"/>
          <w:szCs w:val="22"/>
          <w:u w:val="single" w:color="0000ff"/>
        </w:rPr>
        <w:instrText xml:space="preserve"> HYPERLINK "http://www.fermedubanoyard.be"</w:instrText>
      </w:r>
      <w:r>
        <w:rPr>
          <w:rStyle w:val="Hyperlink.1"/>
          <w:rFonts w:ascii="Calibri" w:cs="Calibri" w:hAnsi="Calibri" w:eastAsia="Calibri"/>
          <w:color w:val="0000ff"/>
          <w:sz w:val="22"/>
          <w:szCs w:val="22"/>
          <w:u w:val="single" w:color="0000ff"/>
        </w:rPr>
        <w:fldChar w:fldCharType="separate" w:fldLock="0"/>
      </w:r>
      <w:r>
        <w:rPr>
          <w:rStyle w:val="Hyperlink.1"/>
          <w:rFonts w:ascii="Calibri" w:cs="Calibri" w:hAnsi="Calibri" w:eastAsia="Calibri"/>
          <w:color w:val="0000ff"/>
          <w:sz w:val="22"/>
          <w:szCs w:val="22"/>
          <w:u w:val="single" w:color="0000ff"/>
          <w:rtl w:val="0"/>
          <w:lang w:val="fr-FR"/>
        </w:rPr>
        <w:t>Ferme du Banoyard</w:t>
      </w:r>
      <w:r>
        <w:rPr>
          <w:rFonts w:ascii="Calibri" w:cs="Calibri" w:hAnsi="Calibri" w:eastAsia="Calibri"/>
          <w:color w:val="333399"/>
          <w:sz w:val="22"/>
          <w:szCs w:val="22"/>
        </w:rPr>
        <w:fldChar w:fldCharType="end" w:fldLock="0"/>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nl-NL"/>
        </w:rPr>
        <w:t>on request</w:t>
      </w:r>
      <w:r>
        <w:rPr>
          <w:rStyle w:val="Geen"/>
          <w:rFonts w:ascii="Calibri" w:cs="Calibri" w:hAnsi="Calibri" w:eastAsia="Calibri"/>
          <w:color w:val="333399"/>
          <w:sz w:val="22"/>
          <w:szCs w:val="22"/>
          <w:u w:color="333399"/>
          <w:rtl w:val="0"/>
          <w:lang w:val="fr-FR"/>
        </w:rPr>
        <w:t>.</w:t>
      </w:r>
    </w:p>
    <w:p>
      <w:pPr>
        <w:pStyle w:val="Normal.0"/>
        <w:ind w:right="304"/>
        <w:jc w:val="both"/>
        <w:rPr>
          <w:rStyle w:val="Geen"/>
          <w:rFonts w:ascii="Calibri" w:cs="Calibri" w:hAnsi="Calibri" w:eastAsia="Calibri"/>
          <w:color w:val="800080"/>
          <w:sz w:val="26"/>
          <w:szCs w:val="26"/>
          <w:u w:color="800080"/>
        </w:rPr>
      </w:pPr>
    </w:p>
    <w:p>
      <w:pPr>
        <w:pStyle w:val="Normal.0"/>
        <w:ind w:left="540" w:right="304" w:firstLine="0"/>
        <w:jc w:val="both"/>
        <w:rPr>
          <w:rStyle w:val="Geen"/>
          <w:rFonts w:ascii="Calibri" w:cs="Calibri" w:hAnsi="Calibri" w:eastAsia="Calibri"/>
          <w:color w:val="99134c"/>
          <w:sz w:val="26"/>
          <w:szCs w:val="26"/>
          <w:u w:color="99134c"/>
        </w:rPr>
      </w:pPr>
      <w:r>
        <w:rPr>
          <w:rStyle w:val="Geen"/>
          <w:rFonts w:ascii="Calibri" w:cs="Calibri" w:hAnsi="Calibri" w:eastAsia="Calibri"/>
          <w:color w:val="99134c"/>
          <w:sz w:val="26"/>
          <w:szCs w:val="26"/>
          <w:u w:color="99134c"/>
          <w:rtl w:val="0"/>
          <w:lang w:val="nl-NL"/>
        </w:rPr>
        <w:t>Registration</w:t>
      </w:r>
      <w:r>
        <w:rPr>
          <w:rStyle w:val="Geen"/>
          <w:rFonts w:ascii="Calibri" w:cs="Calibri" w:hAnsi="Calibri" w:eastAsia="Calibri"/>
          <w:color w:val="99134c"/>
          <w:sz w:val="26"/>
          <w:szCs w:val="26"/>
          <w:u w:color="99134c"/>
          <w:rtl w:val="0"/>
          <w:lang w:val="fr-FR"/>
        </w:rPr>
        <w:t> </w:t>
      </w:r>
      <w:r>
        <w:rPr>
          <w:rStyle w:val="Geen"/>
          <w:rFonts w:ascii="Calibri" w:cs="Calibri" w:hAnsi="Calibri" w:eastAsia="Calibri"/>
          <w:color w:val="99134c"/>
          <w:sz w:val="26"/>
          <w:szCs w:val="26"/>
          <w:u w:color="99134c"/>
          <w:rtl w:val="0"/>
          <w:lang w:val="fr-FR"/>
        </w:rPr>
        <w:t>:</w:t>
      </w:r>
    </w:p>
    <w:p>
      <w:pPr>
        <w:pStyle w:val="Normal.0"/>
        <w:ind w:left="540" w:right="304" w:firstLine="0"/>
        <w:jc w:val="both"/>
        <w:rPr>
          <w:rStyle w:val="Geen"/>
          <w:rFonts w:ascii="Calibri" w:cs="Calibri" w:hAnsi="Calibri" w:eastAsia="Calibri"/>
          <w:color w:val="808080"/>
          <w:sz w:val="12"/>
          <w:szCs w:val="12"/>
          <w:u w:color="808080"/>
        </w:rPr>
      </w:pPr>
    </w:p>
    <w:p>
      <w:pPr>
        <w:pStyle w:val="Normal.0"/>
        <w:ind w:left="540" w:right="304" w:firstLine="0"/>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nl-NL"/>
        </w:rPr>
        <w:t>Using the attached form</w:t>
      </w:r>
      <w:r>
        <w:rPr>
          <w:rStyle w:val="Geen"/>
          <w:rFonts w:ascii="Calibri" w:cs="Calibri" w:hAnsi="Calibri" w:eastAsia="Calibri"/>
          <w:color w:val="333399"/>
          <w:sz w:val="22"/>
          <w:szCs w:val="22"/>
          <w:u w:color="333399"/>
          <w:rtl w:val="0"/>
          <w:lang w:val="fr-FR"/>
        </w:rPr>
        <w:t>.</w:t>
      </w:r>
    </w:p>
    <w:p>
      <w:pPr>
        <w:pStyle w:val="Normal.0"/>
        <w:ind w:left="540" w:right="304" w:firstLine="0"/>
        <w:jc w:val="both"/>
        <w:rPr>
          <w:rFonts w:ascii="Calibri" w:cs="Calibri" w:hAnsi="Calibri" w:eastAsia="Calibri"/>
          <w:sz w:val="22"/>
          <w:szCs w:val="22"/>
        </w:rPr>
      </w:pPr>
    </w:p>
    <w:p>
      <w:pPr>
        <w:pStyle w:val="Normal.0"/>
        <w:ind w:left="540" w:right="304" w:firstLine="0"/>
        <w:jc w:val="both"/>
        <w:rPr>
          <w:rStyle w:val="Geen"/>
          <w:rFonts w:ascii="Calibri" w:cs="Calibri" w:hAnsi="Calibri" w:eastAsia="Calibri"/>
          <w:color w:val="99134c"/>
          <w:sz w:val="26"/>
          <w:szCs w:val="26"/>
          <w:u w:color="99134c"/>
        </w:rPr>
      </w:pPr>
      <w:r>
        <w:rPr>
          <w:rStyle w:val="Geen"/>
          <w:rFonts w:ascii="Calibri" w:cs="Calibri" w:hAnsi="Calibri" w:eastAsia="Calibri"/>
          <w:color w:val="99134c"/>
          <w:sz w:val="26"/>
          <w:szCs w:val="26"/>
          <w:u w:color="99134c"/>
          <w:rtl w:val="0"/>
          <w:lang w:val="fr-FR"/>
        </w:rPr>
        <w:t>Informations</w:t>
      </w:r>
      <w:r>
        <w:rPr>
          <w:rStyle w:val="Geen"/>
          <w:rFonts w:ascii="Calibri" w:cs="Calibri" w:hAnsi="Calibri" w:eastAsia="Calibri"/>
          <w:color w:val="99134c"/>
          <w:sz w:val="26"/>
          <w:szCs w:val="26"/>
          <w:u w:color="99134c"/>
          <w:rtl w:val="0"/>
          <w:lang w:val="fr-FR"/>
        </w:rPr>
        <w:t> </w:t>
      </w:r>
      <w:r>
        <w:rPr>
          <w:rStyle w:val="Geen"/>
          <w:rFonts w:ascii="Calibri" w:cs="Calibri" w:hAnsi="Calibri" w:eastAsia="Calibri"/>
          <w:color w:val="99134c"/>
          <w:sz w:val="26"/>
          <w:szCs w:val="26"/>
          <w:u w:color="99134c"/>
          <w:rtl w:val="0"/>
          <w:lang w:val="fr-FR"/>
        </w:rPr>
        <w:t>:</w:t>
      </w:r>
    </w:p>
    <w:p>
      <w:pPr>
        <w:pStyle w:val="Normal.0"/>
        <w:ind w:left="540" w:right="304" w:firstLine="0"/>
        <w:jc w:val="both"/>
        <w:rPr>
          <w:rStyle w:val="Geen"/>
          <w:rFonts w:ascii="Calibri" w:cs="Calibri" w:hAnsi="Calibri" w:eastAsia="Calibri"/>
          <w:color w:val="808080"/>
          <w:sz w:val="12"/>
          <w:szCs w:val="12"/>
          <w:u w:color="808080"/>
        </w:rPr>
      </w:pPr>
    </w:p>
    <w:p>
      <w:pPr>
        <w:pStyle w:val="Normal.0"/>
        <w:ind w:left="540" w:right="304" w:firstLine="0"/>
        <w:jc w:val="both"/>
        <w:rPr>
          <w:rStyle w:val="Geen"/>
          <w:rFonts w:ascii="Calibri" w:cs="Calibri" w:hAnsi="Calibri" w:eastAsia="Calibri"/>
          <w:sz w:val="22"/>
          <w:szCs w:val="22"/>
        </w:rPr>
      </w:pPr>
      <w:r>
        <w:rPr>
          <w:rStyle w:val="Geen"/>
          <w:rFonts w:ascii="Calibri" w:cs="Calibri" w:hAnsi="Calibri" w:eastAsia="Calibri"/>
          <w:color w:val="333399"/>
          <w:sz w:val="22"/>
          <w:szCs w:val="22"/>
          <w:u w:color="333399"/>
          <w:rtl w:val="0"/>
          <w:lang w:val="fr-FR"/>
        </w:rPr>
        <w:t xml:space="preserve">Sophie GROSJEAN </w:t>
      </w:r>
      <w:r>
        <w:rPr>
          <w:rStyle w:val="Geen"/>
          <w:rFonts w:ascii="Calibri" w:cs="Calibri" w:hAnsi="Calibri" w:eastAsia="Calibri"/>
          <w:color w:val="333399"/>
          <w:sz w:val="22"/>
          <w:szCs w:val="22"/>
          <w:u w:color="333399"/>
          <w:rtl w:val="0"/>
          <w:lang w:val="fr-FR"/>
        </w:rPr>
        <w:t>–</w:t>
      </w:r>
      <w:r>
        <w:rPr>
          <w:rStyle w:val="Geen"/>
          <w:rFonts w:ascii="Calibri" w:cs="Calibri" w:hAnsi="Calibri" w:eastAsia="Calibri"/>
          <w:color w:val="808080"/>
          <w:sz w:val="22"/>
          <w:szCs w:val="22"/>
          <w:u w:color="808080"/>
          <w:rtl w:val="0"/>
          <w:lang w:val="fr-FR"/>
        </w:rPr>
        <w:t xml:space="preserve"> </w:t>
      </w:r>
      <w:r>
        <w:rPr>
          <w:rStyle w:val="Hyperlink.2"/>
        </w:rPr>
        <w:fldChar w:fldCharType="begin" w:fldLock="0"/>
      </w:r>
      <w:r>
        <w:rPr>
          <w:rStyle w:val="Hyperlink.2"/>
        </w:rPr>
        <w:instrText xml:space="preserve"> HYPERLINK "mailto:sg@girasol.be"</w:instrText>
      </w:r>
      <w:r>
        <w:rPr>
          <w:rStyle w:val="Hyperlink.2"/>
        </w:rPr>
        <w:fldChar w:fldCharType="separate" w:fldLock="0"/>
      </w:r>
      <w:r>
        <w:rPr>
          <w:rStyle w:val="Hyperlink.2"/>
          <w:rtl w:val="0"/>
          <w:lang w:val="fr-FR"/>
        </w:rPr>
        <w:t>sg@girasol.be</w:t>
      </w:r>
      <w:r>
        <w:rPr/>
        <w:fldChar w:fldCharType="end" w:fldLock="0"/>
      </w:r>
      <w:r>
        <w:rPr>
          <w:rStyle w:val="Geen"/>
          <w:rFonts w:ascii="Calibri" w:cs="Calibri" w:hAnsi="Calibri" w:eastAsia="Calibri"/>
          <w:color w:val="808080"/>
          <w:sz w:val="22"/>
          <w:szCs w:val="22"/>
          <w:u w:color="808080"/>
          <w:rtl w:val="0"/>
          <w:lang w:val="fr-FR"/>
        </w:rPr>
        <w:t xml:space="preserve"> </w:t>
      </w:r>
      <w:r>
        <w:rPr>
          <w:rStyle w:val="Geen"/>
          <w:rFonts w:ascii="Calibri" w:cs="Calibri" w:hAnsi="Calibri" w:eastAsia="Calibri"/>
          <w:color w:val="333399"/>
          <w:sz w:val="22"/>
          <w:szCs w:val="22"/>
          <w:u w:color="333399"/>
          <w:rtl w:val="0"/>
          <w:lang w:val="fr-FR"/>
        </w:rPr>
        <w:t>- +32 479 890 726</w:t>
      </w:r>
    </w:p>
    <w:p>
      <w:pPr>
        <w:pStyle w:val="Normal.0"/>
        <w:ind w:firstLine="360"/>
      </w:pPr>
      <w:r>
        <w:rPr>
          <w:rStyle w:val="Geen"/>
          <w:rFonts w:ascii="Calibri" w:cs="Calibri" w:hAnsi="Calibri" w:eastAsia="Calibri"/>
          <w:sz w:val="22"/>
          <w:szCs w:val="22"/>
        </w:rPr>
        <w:br w:type="page"/>
      </w:r>
    </w:p>
    <w:p>
      <w:pPr>
        <w:pStyle w:val="Normal.0"/>
        <w:ind w:firstLine="360"/>
        <w:rPr>
          <w:rStyle w:val="Geen"/>
          <w:rFonts w:ascii="Calibri" w:cs="Calibri" w:hAnsi="Calibri" w:eastAsia="Calibri"/>
          <w:b w:val="1"/>
          <w:bCs w:val="1"/>
          <w:sz w:val="22"/>
          <w:szCs w:val="22"/>
          <w:u w:val="single"/>
        </w:rPr>
      </w:pPr>
    </w:p>
    <w:tbl>
      <w:tblPr>
        <w:tblW w:w="102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0"/>
        <w:gridCol w:w="7380"/>
      </w:tblGrid>
      <w:tr>
        <w:tblPrEx>
          <w:shd w:val="clear" w:color="auto" w:fill="ced7e7"/>
        </w:tblPrEx>
        <w:trPr>
          <w:trHeight w:val="1320"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Normal.0"/>
            </w:pPr>
            <w:r>
              <w:rPr>
                <w:rStyle w:val="Geen"/>
                <w:rFonts w:ascii="Calibri" w:cs="Calibri" w:hAnsi="Calibri" w:eastAsia="Calibri"/>
                <w:sz w:val="20"/>
                <w:szCs w:val="20"/>
                <w:lang w:val="fr-FR"/>
              </w:rPr>
              <w:drawing>
                <wp:inline distT="0" distB="0" distL="0" distR="0">
                  <wp:extent cx="1828800" cy="620397"/>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girasol logo 201320%.png"/>
                          <pic:cNvPicPr>
                            <a:picLocks noChangeAspect="1"/>
                          </pic:cNvPicPr>
                        </pic:nvPicPr>
                        <pic:blipFill>
                          <a:blip r:embed="rId4">
                            <a:extLst/>
                          </a:blip>
                          <a:stretch>
                            <a:fillRect/>
                          </a:stretch>
                        </pic:blipFill>
                        <pic:spPr>
                          <a:xfrm>
                            <a:off x="0" y="0"/>
                            <a:ext cx="1828800" cy="620397"/>
                          </a:xfrm>
                          <a:prstGeom prst="rect">
                            <a:avLst/>
                          </a:prstGeom>
                          <a:ln w="12700" cap="flat">
                            <a:noFill/>
                            <a:miter lim="400000"/>
                          </a:ln>
                          <a:effectLst/>
                        </pic:spPr>
                      </pic:pic>
                    </a:graphicData>
                  </a:graphic>
                </wp:inline>
              </w:drawing>
            </w:r>
          </w:p>
        </w:tc>
        <w:tc>
          <w:tcPr>
            <w:tcW w:type="dxa" w:w="7380"/>
            <w:tcBorders>
              <w:top w:val="nil"/>
              <w:left w:val="nil"/>
              <w:bottom w:val="nil"/>
              <w:right w:val="nil"/>
            </w:tcBorders>
            <w:shd w:val="clear" w:color="auto" w:fill="auto"/>
            <w:tcMar>
              <w:top w:type="dxa" w:w="80"/>
              <w:left w:type="dxa" w:w="80"/>
              <w:bottom w:type="dxa" w:w="80"/>
              <w:right w:type="dxa" w:w="80"/>
            </w:tcMar>
            <w:vAlign w:val="top"/>
          </w:tcPr>
          <w:p>
            <w:pPr>
              <w:pStyle w:val="Normal.0"/>
              <w:rPr>
                <w:rStyle w:val="Geen"/>
                <w:rFonts w:ascii="Calibri" w:cs="Calibri" w:hAnsi="Calibri" w:eastAsia="Calibri"/>
                <w:sz w:val="20"/>
                <w:szCs w:val="20"/>
                <w:lang w:val="fr-FR"/>
              </w:rPr>
            </w:pPr>
          </w:p>
          <w:p>
            <w:pPr>
              <w:pStyle w:val="Titre 2"/>
              <w:bidi w:val="0"/>
              <w:ind w:left="0" w:right="0" w:firstLine="0"/>
              <w:jc w:val="right"/>
              <w:rPr>
                <w:rStyle w:val="Geen"/>
                <w:rFonts w:ascii="Calibri" w:cs="Calibri" w:hAnsi="Calibri" w:eastAsia="Calibri"/>
                <w:color w:val="333399"/>
                <w:u w:color="333399"/>
                <w:rtl w:val="0"/>
              </w:rPr>
            </w:pPr>
            <w:r>
              <w:rPr>
                <w:rStyle w:val="Geen"/>
                <w:rFonts w:ascii="Calibri" w:cs="Calibri" w:hAnsi="Calibri" w:eastAsia="Calibri"/>
                <w:color w:val="333399"/>
                <w:u w:color="333399"/>
                <w:rtl w:val="0"/>
                <w:lang w:val="fr-FR"/>
              </w:rPr>
              <w:t xml:space="preserve">GIRASOL sprl </w:t>
            </w:r>
            <w:r>
              <w:rPr>
                <w:rStyle w:val="Geen"/>
                <w:rFonts w:ascii="Calibri" w:cs="Calibri" w:hAnsi="Calibri" w:eastAsia="Calibri"/>
                <w:color w:val="333399"/>
                <w:u w:color="333399"/>
                <w:rtl w:val="0"/>
                <w:lang w:val="fr-FR"/>
              </w:rPr>
              <w:t xml:space="preserve">– </w:t>
            </w:r>
            <w:r>
              <w:rPr>
                <w:rStyle w:val="Geen"/>
                <w:rFonts w:ascii="Calibri" w:cs="Calibri" w:hAnsi="Calibri" w:eastAsia="Calibri"/>
                <w:color w:val="333399"/>
                <w:u w:color="333399"/>
                <w:rtl w:val="0"/>
                <w:lang w:val="fr-FR"/>
              </w:rPr>
              <w:t xml:space="preserve">Banoyard, 817 </w:t>
            </w:r>
            <w:r>
              <w:rPr>
                <w:rStyle w:val="Geen"/>
                <w:rFonts w:ascii="Calibri" w:cs="Calibri" w:hAnsi="Calibri" w:eastAsia="Calibri"/>
                <w:color w:val="333399"/>
                <w:u w:color="333399"/>
                <w:rtl w:val="0"/>
                <w:lang w:val="fr-FR"/>
              </w:rPr>
              <w:t xml:space="preserve">– </w:t>
            </w:r>
            <w:r>
              <w:rPr>
                <w:rStyle w:val="Geen"/>
                <w:rFonts w:ascii="Calibri" w:cs="Calibri" w:hAnsi="Calibri" w:eastAsia="Calibri"/>
                <w:color w:val="333399"/>
                <w:u w:color="333399"/>
                <w:rtl w:val="0"/>
                <w:lang w:val="fr-FR"/>
              </w:rPr>
              <w:t xml:space="preserve">4910 THEUX </w:t>
            </w:r>
          </w:p>
          <w:p>
            <w:pPr>
              <w:pStyle w:val="Normal.0"/>
              <w:bidi w:val="0"/>
              <w:ind w:left="0" w:right="0" w:firstLine="0"/>
              <w:jc w:val="right"/>
              <w:rPr>
                <w:rStyle w:val="Geen"/>
                <w:rFonts w:ascii="Calibri" w:cs="Calibri" w:hAnsi="Calibri" w:eastAsia="Calibri"/>
                <w:color w:val="333399"/>
                <w:sz w:val="20"/>
                <w:szCs w:val="20"/>
                <w:u w:color="333399"/>
                <w:rtl w:val="0"/>
              </w:rPr>
            </w:pPr>
            <w:r>
              <w:rPr>
                <w:rStyle w:val="Geen"/>
                <w:rFonts w:ascii="Calibri" w:cs="Calibri" w:hAnsi="Calibri" w:eastAsia="Calibri"/>
                <w:color w:val="333399"/>
                <w:sz w:val="20"/>
                <w:szCs w:val="20"/>
                <w:u w:color="333399"/>
                <w:rtl w:val="0"/>
                <w:lang w:val="fr-FR"/>
              </w:rPr>
              <w:t xml:space="preserve">Sophie Grosjean </w:t>
            </w:r>
            <w:r>
              <w:rPr>
                <w:rStyle w:val="Geen"/>
                <w:rFonts w:ascii="Calibri" w:cs="Calibri" w:hAnsi="Calibri" w:eastAsia="Calibri"/>
                <w:color w:val="333399"/>
                <w:sz w:val="20"/>
                <w:szCs w:val="20"/>
                <w:u w:color="333399"/>
                <w:rtl w:val="0"/>
                <w:lang w:val="fr-FR"/>
              </w:rPr>
              <w:t xml:space="preserve">– </w:t>
            </w:r>
            <w:r>
              <w:rPr>
                <w:rStyle w:val="Geen"/>
                <w:rFonts w:ascii="Calibri" w:cs="Calibri" w:hAnsi="Calibri" w:eastAsia="Calibri"/>
                <w:color w:val="333399"/>
                <w:sz w:val="20"/>
                <w:szCs w:val="20"/>
                <w:u w:color="333399"/>
                <w:rtl w:val="0"/>
                <w:lang w:val="fr-FR"/>
              </w:rPr>
              <w:t>t</w:t>
            </w:r>
            <w:r>
              <w:rPr>
                <w:rStyle w:val="Geen"/>
                <w:rFonts w:ascii="Calibri" w:cs="Calibri" w:hAnsi="Calibri" w:eastAsia="Calibri"/>
                <w:color w:val="333399"/>
                <w:sz w:val="20"/>
                <w:szCs w:val="20"/>
                <w:u w:color="333399"/>
                <w:rtl w:val="0"/>
                <w:lang w:val="fr-FR"/>
              </w:rPr>
              <w:t>é</w:t>
            </w:r>
            <w:r>
              <w:rPr>
                <w:rStyle w:val="Geen"/>
                <w:rFonts w:ascii="Calibri" w:cs="Calibri" w:hAnsi="Calibri" w:eastAsia="Calibri"/>
                <w:color w:val="333399"/>
                <w:sz w:val="20"/>
                <w:szCs w:val="20"/>
                <w:u w:color="333399"/>
                <w:rtl w:val="0"/>
                <w:lang w:val="fr-FR"/>
              </w:rPr>
              <w:t>l.</w:t>
            </w:r>
            <w:r>
              <w:rPr>
                <w:rStyle w:val="Geen"/>
                <w:rFonts w:ascii="Calibri" w:cs="Calibri" w:hAnsi="Calibri" w:eastAsia="Calibri"/>
                <w:color w:val="333399"/>
                <w:sz w:val="20"/>
                <w:szCs w:val="20"/>
                <w:u w:color="333399"/>
                <w:rtl w:val="0"/>
                <w:lang w:val="fr-FR"/>
              </w:rPr>
              <w:t> </w:t>
            </w:r>
            <w:r>
              <w:rPr>
                <w:rStyle w:val="Geen"/>
                <w:rFonts w:ascii="Calibri" w:cs="Calibri" w:hAnsi="Calibri" w:eastAsia="Calibri"/>
                <w:color w:val="333399"/>
                <w:sz w:val="20"/>
                <w:szCs w:val="20"/>
                <w:u w:color="333399"/>
                <w:rtl w:val="0"/>
                <w:lang w:val="fr-FR"/>
              </w:rPr>
              <w:t>: +32 479 89 07 26</w:t>
            </w:r>
          </w:p>
          <w:p>
            <w:pPr>
              <w:pStyle w:val="Normal.0"/>
              <w:bidi w:val="0"/>
              <w:ind w:left="0" w:right="0" w:firstLine="0"/>
              <w:jc w:val="right"/>
              <w:rPr>
                <w:rStyle w:val="Geen"/>
                <w:rFonts w:ascii="Calibri" w:cs="Calibri" w:hAnsi="Calibri" w:eastAsia="Calibri"/>
                <w:sz w:val="20"/>
                <w:szCs w:val="20"/>
                <w:rtl w:val="0"/>
              </w:rPr>
            </w:pPr>
            <w:r>
              <w:rPr>
                <w:rStyle w:val="Geen"/>
                <w:rFonts w:ascii="Calibri" w:cs="Calibri" w:hAnsi="Calibri" w:eastAsia="Calibri"/>
                <w:color w:val="333399"/>
                <w:sz w:val="20"/>
                <w:szCs w:val="20"/>
                <w:u w:color="333399"/>
                <w:rtl w:val="0"/>
                <w:lang w:val="fr-FR"/>
              </w:rPr>
              <w:t>email</w:t>
            </w:r>
            <w:r>
              <w:rPr>
                <w:rStyle w:val="Geen"/>
                <w:rFonts w:ascii="Calibri" w:cs="Calibri" w:hAnsi="Calibri" w:eastAsia="Calibri"/>
                <w:color w:val="333399"/>
                <w:sz w:val="20"/>
                <w:szCs w:val="20"/>
                <w:u w:color="333399"/>
                <w:rtl w:val="0"/>
                <w:lang w:val="fr-FR"/>
              </w:rPr>
              <w:t> </w:t>
            </w:r>
            <w:r>
              <w:rPr>
                <w:rStyle w:val="Geen"/>
                <w:rFonts w:ascii="Calibri" w:cs="Calibri" w:hAnsi="Calibri" w:eastAsia="Calibri"/>
                <w:color w:val="333399"/>
                <w:sz w:val="20"/>
                <w:szCs w:val="20"/>
                <w:u w:color="333399"/>
                <w:rtl w:val="0"/>
                <w:lang w:val="fr-FR"/>
              </w:rPr>
              <w:t xml:space="preserve">: </w:t>
            </w:r>
            <w:r>
              <w:rPr>
                <w:rStyle w:val="Hyperlink.0"/>
                <w:rFonts w:ascii="Calibri" w:cs="Calibri" w:hAnsi="Calibri" w:eastAsia="Calibri"/>
                <w:color w:val="0000ff"/>
                <w:sz w:val="20"/>
                <w:szCs w:val="20"/>
                <w:u w:val="single" w:color="0000ff"/>
                <w:lang w:val="fr-FR"/>
              </w:rPr>
              <w:fldChar w:fldCharType="begin" w:fldLock="0"/>
            </w:r>
            <w:r>
              <w:rPr>
                <w:rStyle w:val="Hyperlink.0"/>
                <w:rFonts w:ascii="Calibri" w:cs="Calibri" w:hAnsi="Calibri" w:eastAsia="Calibri"/>
                <w:color w:val="0000ff"/>
                <w:sz w:val="20"/>
                <w:szCs w:val="20"/>
                <w:u w:val="single" w:color="0000ff"/>
                <w:lang w:val="fr-FR"/>
              </w:rPr>
              <w:instrText xml:space="preserve"> HYPERLINK "mailto:sg@girasol.be"</w:instrText>
            </w:r>
            <w:r>
              <w:rPr>
                <w:rStyle w:val="Hyperlink.0"/>
                <w:rFonts w:ascii="Calibri" w:cs="Calibri" w:hAnsi="Calibri" w:eastAsia="Calibri"/>
                <w:color w:val="0000ff"/>
                <w:sz w:val="20"/>
                <w:szCs w:val="20"/>
                <w:u w:val="single" w:color="0000ff"/>
                <w:lang w:val="fr-FR"/>
              </w:rPr>
              <w:fldChar w:fldCharType="separate" w:fldLock="0"/>
            </w:r>
            <w:r>
              <w:rPr>
                <w:rStyle w:val="Hyperlink.0"/>
                <w:rFonts w:ascii="Calibri" w:cs="Calibri" w:hAnsi="Calibri" w:eastAsia="Calibri"/>
                <w:color w:val="0000ff"/>
                <w:sz w:val="20"/>
                <w:szCs w:val="20"/>
                <w:u w:val="single" w:color="0000ff"/>
                <w:rtl w:val="0"/>
                <w:lang w:val="fr-FR"/>
              </w:rPr>
              <w:t>sg@girasol.be</w:t>
            </w:r>
            <w:r>
              <w:rPr>
                <w:rFonts w:ascii="Calibri" w:cs="Calibri" w:hAnsi="Calibri" w:eastAsia="Calibri"/>
                <w:sz w:val="20"/>
                <w:szCs w:val="20"/>
              </w:rPr>
              <w:fldChar w:fldCharType="end" w:fldLock="0"/>
            </w:r>
            <w:r>
              <w:rPr>
                <w:rStyle w:val="Geen"/>
                <w:rFonts w:ascii="Calibri" w:cs="Calibri" w:hAnsi="Calibri" w:eastAsia="Calibri"/>
                <w:sz w:val="20"/>
                <w:szCs w:val="20"/>
                <w:rtl w:val="0"/>
                <w:lang w:val="fr-FR"/>
              </w:rPr>
              <w:t xml:space="preserve"> </w:t>
            </w:r>
          </w:p>
          <w:p>
            <w:pPr>
              <w:pStyle w:val="Normal.0"/>
              <w:jc w:val="right"/>
            </w:pPr>
            <w:r>
              <w:rPr>
                <w:rStyle w:val="Geen"/>
                <w:rFonts w:ascii="Calibri" w:cs="Calibri" w:hAnsi="Calibri" w:eastAsia="Calibri"/>
                <w:sz w:val="20"/>
                <w:szCs w:val="20"/>
                <w:lang w:val="fr-FR"/>
              </w:rPr>
            </w:r>
          </w:p>
        </w:tc>
      </w:tr>
    </w:tbl>
    <w:p>
      <w:pPr>
        <w:pStyle w:val="Normal.0"/>
        <w:widowControl w:val="0"/>
        <w:rPr>
          <w:rStyle w:val="Geen"/>
          <w:rFonts w:ascii="Calibri" w:cs="Calibri" w:hAnsi="Calibri" w:eastAsia="Calibri"/>
          <w:b w:val="1"/>
          <w:bCs w:val="1"/>
          <w:sz w:val="22"/>
          <w:szCs w:val="22"/>
          <w:u w:val="single"/>
        </w:rPr>
      </w:pPr>
    </w:p>
    <w:p>
      <w:pPr>
        <w:pStyle w:val="Titre 1"/>
        <w:rPr>
          <w:rFonts w:ascii="Calibri" w:cs="Calibri" w:hAnsi="Calibri" w:eastAsia="Calibri"/>
        </w:rPr>
      </w:pPr>
    </w:p>
    <w:p>
      <w:pPr>
        <w:pStyle w:val="Titre 1"/>
        <w:rPr>
          <w:rFonts w:ascii="Calibri" w:cs="Calibri" w:hAnsi="Calibri" w:eastAsia="Calibri"/>
        </w:rPr>
      </w:pPr>
    </w:p>
    <w:p>
      <w:pPr>
        <w:pStyle w:val="Titre 1"/>
        <w:rPr>
          <w:rStyle w:val="Geen"/>
          <w:rFonts w:ascii="Calibri" w:cs="Calibri" w:hAnsi="Calibri" w:eastAsia="Calibri"/>
          <w:color w:val="333399"/>
          <w:u w:color="333399"/>
        </w:rPr>
      </w:pPr>
      <w:r>
        <w:rPr>
          <w:rStyle w:val="Geen"/>
          <w:rFonts w:ascii="Calibri" w:cs="Calibri" w:hAnsi="Calibri" w:eastAsia="Calibri"/>
          <w:color w:val="333399"/>
          <w:u w:color="333399"/>
          <w:rtl w:val="0"/>
          <w:lang w:val="fr-FR"/>
        </w:rPr>
        <w:t xml:space="preserve"> </w:t>
      </w:r>
      <w:r>
        <w:rPr>
          <w:rStyle w:val="Geen"/>
          <w:rFonts w:ascii="Calibri" w:cs="Calibri" w:hAnsi="Calibri" w:eastAsia="Calibri"/>
          <w:color w:val="333399"/>
          <w:u w:color="333399"/>
          <w:rtl w:val="0"/>
          <w:lang w:val="nl-NL"/>
        </w:rPr>
        <w:t>REGISTRATION FORM</w:t>
      </w:r>
    </w:p>
    <w:p>
      <w:pPr>
        <w:pStyle w:val="Normal.0"/>
        <w:jc w:val="center"/>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nl-NL"/>
        </w:rPr>
        <w:t>To be completed and sent to</w:t>
      </w:r>
      <w:r>
        <w:rPr>
          <w:rStyle w:val="Geen"/>
          <w:rFonts w:ascii="Calibri" w:cs="Calibri" w:hAnsi="Calibri" w:eastAsia="Calibri"/>
          <w:color w:val="333399"/>
          <w:sz w:val="22"/>
          <w:szCs w:val="22"/>
          <w:u w:color="333399"/>
          <w:rtl w:val="0"/>
          <w:lang w:val="fr-FR"/>
        </w:rPr>
        <w:t xml:space="preserve"> Sophie GROSJEAN</w:t>
      </w:r>
    </w:p>
    <w:p>
      <w:pPr>
        <w:pStyle w:val="Normal.0"/>
        <w:jc w:val="center"/>
        <w:rPr>
          <w:rStyle w:val="Geen"/>
          <w:rFonts w:ascii="Calibri" w:cs="Calibri" w:hAnsi="Calibri" w:eastAsia="Calibri"/>
          <w:b w:val="1"/>
          <w:bCs w:val="1"/>
          <w:color w:val="333399"/>
          <w:sz w:val="22"/>
          <w:szCs w:val="22"/>
          <w:u w:color="333399"/>
        </w:rPr>
      </w:pPr>
      <w:r>
        <w:rPr>
          <w:rStyle w:val="Geen"/>
          <w:rFonts w:ascii="Calibri" w:cs="Calibri" w:hAnsi="Calibri" w:eastAsia="Calibri"/>
          <w:color w:val="333399"/>
          <w:sz w:val="22"/>
          <w:szCs w:val="22"/>
          <w:u w:color="333399"/>
          <w:rtl w:val="0"/>
          <w:lang w:val="fr-FR"/>
        </w:rPr>
        <w:t xml:space="preserve">sprl GIRASOL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fr-FR"/>
        </w:rPr>
        <w:t>Banoyard, 817</w:t>
      </w:r>
      <w:r>
        <w:rPr>
          <w:rStyle w:val="Geen"/>
          <w:rFonts w:ascii="Calibri" w:cs="Calibri" w:hAnsi="Calibri" w:eastAsia="Calibri"/>
          <w:color w:val="333399"/>
          <w:sz w:val="22"/>
          <w:szCs w:val="22"/>
          <w:u w:color="333399"/>
          <w:rtl w:val="0"/>
          <w:lang w:val="nl-NL"/>
        </w:rPr>
        <w:t xml:space="preserve"> - </w:t>
      </w:r>
      <w:r>
        <w:rPr>
          <w:rStyle w:val="Geen"/>
          <w:rFonts w:ascii="Calibri" w:cs="Calibri" w:hAnsi="Calibri" w:eastAsia="Calibri"/>
          <w:color w:val="333399"/>
          <w:sz w:val="22"/>
          <w:szCs w:val="22"/>
          <w:u w:color="333399"/>
          <w:rtl w:val="0"/>
          <w:lang w:val="fr-FR"/>
        </w:rPr>
        <w:t xml:space="preserve">4910 Theux - Belgique </w:t>
      </w:r>
    </w:p>
    <w:p>
      <w:pPr>
        <w:pStyle w:val="Normal.0"/>
        <w:jc w:val="center"/>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Email</w:t>
      </w: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fr-FR"/>
        </w:rPr>
        <w:t xml:space="preserve">: </w:t>
      </w:r>
      <w:r>
        <w:rPr>
          <w:rStyle w:val="Hyperlink.2"/>
        </w:rPr>
        <w:fldChar w:fldCharType="begin" w:fldLock="0"/>
      </w:r>
      <w:r>
        <w:rPr>
          <w:rStyle w:val="Hyperlink.2"/>
        </w:rPr>
        <w:instrText xml:space="preserve"> HYPERLINK "mailto:sg@girasol.be"</w:instrText>
      </w:r>
      <w:r>
        <w:rPr>
          <w:rStyle w:val="Hyperlink.2"/>
        </w:rPr>
        <w:fldChar w:fldCharType="separate" w:fldLock="0"/>
      </w:r>
      <w:r>
        <w:rPr>
          <w:rStyle w:val="Hyperlink.2"/>
          <w:rtl w:val="0"/>
          <w:lang w:val="fr-FR"/>
        </w:rPr>
        <w:t>sg@girasol.be</w:t>
      </w:r>
      <w:r>
        <w:rPr/>
        <w:fldChar w:fldCharType="end" w:fldLock="0"/>
      </w:r>
      <w:r>
        <w:rPr>
          <w:rStyle w:val="Geen"/>
          <w:rFonts w:ascii="Calibri" w:cs="Calibri" w:hAnsi="Calibri" w:eastAsia="Calibri"/>
          <w:color w:val="333399"/>
          <w:sz w:val="22"/>
          <w:szCs w:val="22"/>
          <w:u w:color="333399"/>
          <w:rtl w:val="0"/>
          <w:lang w:val="fr-FR"/>
        </w:rPr>
        <w:t xml:space="preserve"> </w:t>
      </w:r>
    </w:p>
    <w:p>
      <w:pPr>
        <w:pStyle w:val="Normal.0"/>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 xml:space="preserve"> </w:t>
      </w:r>
    </w:p>
    <w:p>
      <w:pPr>
        <w:pStyle w:val="Normal.0"/>
        <w:jc w:val="both"/>
        <w:rPr>
          <w:rStyle w:val="Geen"/>
          <w:rFonts w:ascii="Calibri" w:cs="Calibri" w:hAnsi="Calibri" w:eastAsia="Calibri"/>
          <w:color w:val="333399"/>
          <w:sz w:val="22"/>
          <w:szCs w:val="22"/>
          <w:u w:color="333399"/>
        </w:rPr>
      </w:pP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N</w:t>
      </w:r>
      <w:r>
        <w:rPr>
          <w:rStyle w:val="Geen"/>
          <w:rFonts w:ascii="Calibri" w:cs="Calibri" w:hAnsi="Calibri" w:eastAsia="Calibri"/>
          <w:color w:val="333399"/>
          <w:sz w:val="22"/>
          <w:szCs w:val="22"/>
          <w:u w:color="333399"/>
          <w:rtl w:val="0"/>
          <w:lang w:val="nl-NL"/>
        </w:rPr>
        <w:t>AME</w:t>
      </w:r>
      <w:r>
        <w:rPr>
          <w:rStyle w:val="Geen"/>
          <w:rFonts w:ascii="Calibri" w:cs="Calibri" w:hAnsi="Calibri" w:eastAsia="Calibri"/>
          <w:color w:val="333399"/>
          <w:sz w:val="22"/>
          <w:szCs w:val="22"/>
          <w:u w:color="333399"/>
          <w:rtl w:val="0"/>
          <w:lang w:val="fr-FR"/>
        </w:rPr>
        <w:t>…………………………………………………</w:t>
      </w:r>
      <w:r>
        <w:rPr>
          <w:rStyle w:val="Geen"/>
          <w:rFonts w:ascii="Calibri" w:cs="Calibri" w:hAnsi="Calibri" w:eastAsia="Calibri"/>
          <w:color w:val="333399"/>
          <w:sz w:val="22"/>
          <w:szCs w:val="22"/>
          <w:u w:color="333399"/>
          <w:rtl w:val="0"/>
          <w:lang w:val="fr-FR"/>
        </w:rPr>
        <w:t>.</w:t>
      </w:r>
      <w:r>
        <w:rPr>
          <w:rStyle w:val="Geen"/>
          <w:rFonts w:ascii="Calibri" w:cs="Calibri" w:hAnsi="Calibri" w:eastAsia="Calibri"/>
          <w:color w:val="333399"/>
          <w:sz w:val="22"/>
          <w:szCs w:val="22"/>
          <w:u w:color="333399"/>
          <w:rtl w:val="0"/>
          <w:lang w:val="nl-NL"/>
        </w:rPr>
        <w:t xml:space="preserve">FIRST NAME </w:t>
      </w:r>
      <w:r>
        <w:rPr>
          <w:rStyle w:val="Geen"/>
          <w:rFonts w:ascii="Calibri" w:cs="Calibri" w:hAnsi="Calibri" w:eastAsia="Calibri"/>
          <w:color w:val="333399"/>
          <w:sz w:val="22"/>
          <w:szCs w:val="22"/>
          <w:u w:color="333399"/>
          <w:rtl w:val="0"/>
          <w:lang w:val="fr-FR"/>
        </w:rPr>
        <w:t>…………………………………………………………………</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nl-NL"/>
        </w:rPr>
        <w:t>Occupation</w:t>
      </w: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fr-FR"/>
        </w:rPr>
        <w:t>……………………………………………………………………………………………………………………………</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nl-NL"/>
        </w:rPr>
        <w:t>Company</w:t>
      </w: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fr-FR"/>
        </w:rPr>
        <w:t xml:space="preserve">…………………………………………………………………………………………………………………………………  </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TVA</w:t>
      </w: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fr-FR"/>
        </w:rPr>
        <w:t>…………………………………………………………………………………………………………………………………………</w:t>
      </w:r>
      <w:r>
        <w:rPr>
          <w:rStyle w:val="Geen"/>
          <w:rFonts w:ascii="Calibri" w:cs="Calibri" w:hAnsi="Calibri" w:eastAsia="Calibri"/>
          <w:color w:val="333399"/>
          <w:sz w:val="22"/>
          <w:szCs w:val="22"/>
          <w:u w:color="333399"/>
          <w:rtl w:val="0"/>
          <w:lang w:val="fr-FR"/>
        </w:rPr>
        <w:t>.</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T</w:t>
      </w:r>
      <w:r>
        <w:rPr>
          <w:rStyle w:val="Geen"/>
          <w:rFonts w:ascii="Calibri" w:cs="Calibri" w:hAnsi="Calibri" w:eastAsia="Calibri"/>
          <w:color w:val="333399"/>
          <w:sz w:val="22"/>
          <w:szCs w:val="22"/>
          <w:u w:color="333399"/>
          <w:rtl w:val="0"/>
          <w:lang w:val="nl-NL"/>
        </w:rPr>
        <w:t xml:space="preserve">el: </w:t>
      </w:r>
      <w:r>
        <w:rPr>
          <w:rStyle w:val="Geen"/>
          <w:rFonts w:ascii="Calibri" w:cs="Calibri" w:hAnsi="Calibri" w:eastAsia="Calibri"/>
          <w:color w:val="333399"/>
          <w:sz w:val="22"/>
          <w:szCs w:val="22"/>
          <w:u w:color="333399"/>
          <w:rtl w:val="0"/>
          <w:lang w:val="fr-FR"/>
        </w:rPr>
        <w:t>……………………………………………………………………………………………………………………………………………</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nl-NL"/>
        </w:rPr>
        <w:t>M</w:t>
      </w:r>
      <w:r>
        <w:rPr>
          <w:rStyle w:val="Geen"/>
          <w:rFonts w:ascii="Calibri" w:cs="Calibri" w:hAnsi="Calibri" w:eastAsia="Calibri"/>
          <w:color w:val="333399"/>
          <w:sz w:val="22"/>
          <w:szCs w:val="22"/>
          <w:u w:color="333399"/>
          <w:rtl w:val="0"/>
          <w:lang w:val="fr-FR"/>
        </w:rPr>
        <w:t>obile</w:t>
      </w: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fr-FR"/>
        </w:rPr>
        <w:t>:</w:t>
      </w:r>
      <w:r>
        <w:rPr>
          <w:rStyle w:val="Geen"/>
          <w:rFonts w:ascii="Calibri" w:cs="Calibri" w:hAnsi="Calibri" w:eastAsia="Calibri"/>
          <w:color w:val="333399"/>
          <w:sz w:val="22"/>
          <w:szCs w:val="22"/>
          <w:u w:color="333399"/>
          <w:rtl w:val="0"/>
          <w:lang w:val="nl-NL"/>
        </w:rPr>
        <w:t xml:space="preserve"> </w:t>
      </w:r>
      <w:r>
        <w:rPr>
          <w:rStyle w:val="Geen"/>
          <w:rFonts w:ascii="Calibri" w:cs="Calibri" w:hAnsi="Calibri" w:eastAsia="Calibri"/>
          <w:color w:val="333399"/>
          <w:sz w:val="22"/>
          <w:szCs w:val="22"/>
          <w:u w:color="333399"/>
          <w:rtl w:val="0"/>
          <w:lang w:val="fr-FR"/>
        </w:rPr>
        <w:t>……………………………………………………………………………………………………………………………………</w:t>
      </w:r>
      <w:r>
        <w:rPr>
          <w:rStyle w:val="Geen"/>
          <w:rFonts w:ascii="Calibri" w:cs="Calibri" w:hAnsi="Calibri" w:eastAsia="Calibri"/>
          <w:color w:val="333399"/>
          <w:sz w:val="22"/>
          <w:szCs w:val="22"/>
          <w:u w:color="333399"/>
          <w:rtl w:val="0"/>
          <w:lang w:val="fr-FR"/>
        </w:rPr>
        <w:t>.</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e-mail</w:t>
      </w:r>
      <w:r>
        <w:rPr>
          <w:rStyle w:val="Geen"/>
          <w:rFonts w:ascii="Calibri" w:cs="Calibri" w:hAnsi="Calibri" w:eastAsia="Calibri"/>
          <w:color w:val="333399"/>
          <w:sz w:val="22"/>
          <w:szCs w:val="22"/>
          <w:u w:color="333399"/>
          <w:rtl w:val="0"/>
          <w:lang w:val="fr-FR"/>
        </w:rPr>
        <w:t>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fr-FR"/>
        </w:rPr>
        <w:t>……………………………………………………………………………………………………………………………………</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nl-NL"/>
        </w:rPr>
        <w:t xml:space="preserve">Address : </w:t>
      </w:r>
      <w:r>
        <w:rPr>
          <w:rStyle w:val="Geen"/>
          <w:rFonts w:ascii="Calibri" w:cs="Calibri" w:hAnsi="Calibri" w:eastAsia="Calibri"/>
          <w:color w:val="333399"/>
          <w:sz w:val="22"/>
          <w:szCs w:val="22"/>
          <w:u w:color="333399"/>
          <w:rtl w:val="0"/>
          <w:lang w:val="fr-FR"/>
        </w:rPr>
        <w:t>……………………………………………………………………………………………………………………………………</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nl-NL"/>
        </w:rPr>
        <w:t xml:space="preserve">Postal code : </w:t>
      </w:r>
      <w:r>
        <w:rPr>
          <w:rStyle w:val="Geen"/>
          <w:rFonts w:ascii="Calibri" w:cs="Calibri" w:hAnsi="Calibri" w:eastAsia="Calibri"/>
          <w:color w:val="333399"/>
          <w:sz w:val="22"/>
          <w:szCs w:val="22"/>
          <w:u w:color="333399"/>
          <w:rtl w:val="0"/>
          <w:lang w:val="fr-FR"/>
        </w:rPr>
        <w:t xml:space="preserve">……………………………………………………………………………………………………………………………    </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nl-NL"/>
        </w:rPr>
        <w:t xml:space="preserve">City : </w:t>
      </w:r>
      <w:r>
        <w:rPr>
          <w:rStyle w:val="Geen"/>
          <w:rFonts w:ascii="Calibri" w:cs="Calibri" w:hAnsi="Calibri" w:eastAsia="Calibri"/>
          <w:color w:val="333399"/>
          <w:sz w:val="22"/>
          <w:szCs w:val="22"/>
          <w:u w:color="333399"/>
          <w:rtl w:val="0"/>
          <w:lang w:val="fr-FR"/>
        </w:rPr>
        <w:t xml:space="preserve">…………………………………………………………………………………………………………………………………………  </w:t>
      </w:r>
    </w:p>
    <w:p>
      <w:pPr>
        <w:pStyle w:val="Normal.0"/>
        <w:spacing w:before="120" w:line="360" w:lineRule="auto"/>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nl-NL"/>
        </w:rPr>
        <w:t>Country :</w:t>
      </w:r>
      <w:r>
        <w:rPr>
          <w:rStyle w:val="Geen"/>
          <w:rFonts w:ascii="Calibri" w:cs="Calibri" w:hAnsi="Calibri" w:eastAsia="Calibri"/>
          <w:color w:val="333399"/>
          <w:sz w:val="22"/>
          <w:szCs w:val="22"/>
          <w:u w:color="333399"/>
          <w:rtl w:val="0"/>
          <w:lang w:val="fr-FR"/>
        </w:rPr>
        <w:t xml:space="preserve"> ……………………………………………………………………………………………………………………………………</w:t>
      </w:r>
    </w:p>
    <w:p>
      <w:pPr>
        <w:pStyle w:val="Normal.0"/>
        <w:jc w:val="both"/>
        <w:rPr>
          <w:rStyle w:val="Geen"/>
          <w:rFonts w:ascii="Calibri" w:cs="Calibri" w:hAnsi="Calibri" w:eastAsia="Calibri"/>
          <w:color w:val="333399"/>
          <w:sz w:val="22"/>
          <w:szCs w:val="22"/>
          <w:u w:color="333399"/>
        </w:rPr>
      </w:pPr>
    </w:p>
    <w:p>
      <w:pPr>
        <w:pStyle w:val="Corps de texte"/>
        <w:rPr>
          <w:rStyle w:val="Geen"/>
          <w:rFonts w:ascii="Calibri" w:cs="Calibri" w:hAnsi="Calibri" w:eastAsia="Calibri"/>
          <w:smallCaps w:val="1"/>
          <w:color w:val="99134c"/>
          <w:sz w:val="26"/>
          <w:szCs w:val="26"/>
          <w:u w:color="99134c"/>
        </w:rPr>
      </w:pPr>
      <w:r>
        <w:rPr>
          <w:rStyle w:val="Geen"/>
          <w:rFonts w:ascii="Calibri" w:cs="Calibri" w:hAnsi="Calibri" w:eastAsia="Calibri"/>
          <w:smallCaps w:val="1"/>
          <w:color w:val="99134c"/>
          <w:sz w:val="26"/>
          <w:szCs w:val="26"/>
          <w:u w:color="99134c"/>
          <w:rtl w:val="0"/>
          <w:lang w:val="fr-FR"/>
        </w:rPr>
        <w:t>« </w:t>
      </w:r>
      <w:r>
        <w:rPr>
          <w:rStyle w:val="Geen"/>
          <w:rFonts w:ascii="Calibri" w:cs="Calibri" w:hAnsi="Calibri" w:eastAsia="Calibri"/>
          <w:smallCaps w:val="1"/>
          <w:color w:val="99134c"/>
          <w:sz w:val="26"/>
          <w:szCs w:val="26"/>
          <w:u w:color="99134c"/>
          <w:rtl w:val="0"/>
          <w:lang w:val="nl-NL"/>
        </w:rPr>
        <w:t xml:space="preserve">Discovering our inner child and NVC with the Smile Keepers program </w:t>
      </w:r>
      <w:r>
        <w:rPr>
          <w:rStyle w:val="Geen"/>
          <w:rFonts w:ascii="Calibri" w:cs="Calibri" w:hAnsi="Calibri" w:eastAsia="Calibri"/>
          <w:smallCaps w:val="1"/>
          <w:color w:val="99134c"/>
          <w:sz w:val="26"/>
          <w:szCs w:val="26"/>
          <w:u w:color="99134c"/>
          <w:rtl w:val="0"/>
          <w:lang w:val="fr-FR"/>
        </w:rPr>
        <w:t>»</w:t>
      </w:r>
    </w:p>
    <w:p>
      <w:pPr>
        <w:pStyle w:val="Corps de texte"/>
        <w:rPr>
          <w:rStyle w:val="Geen"/>
          <w:color w:val="333399"/>
          <w:u w:color="333399"/>
        </w:rPr>
      </w:pPr>
    </w:p>
    <w:p>
      <w:pPr>
        <w:pStyle w:val="Normal.0"/>
        <w:jc w:val="both"/>
        <w:rPr>
          <w:rStyle w:val="Geen"/>
          <w:rFonts w:ascii="Calibri" w:cs="Calibri" w:hAnsi="Calibri" w:eastAsia="Calibri"/>
          <w:color w:val="333399"/>
          <w:sz w:val="22"/>
          <w:szCs w:val="22"/>
          <w:u w:color="333399"/>
        </w:rPr>
      </w:pPr>
    </w:p>
    <w:p>
      <w:pPr>
        <w:pStyle w:val="Normal.0"/>
        <w:numPr>
          <w:ilvl w:val="0"/>
          <w:numId w:val="9"/>
        </w:numPr>
        <w:bidi w:val="0"/>
        <w:ind w:right="0"/>
        <w:jc w:val="left"/>
        <w:rPr>
          <w:rFonts w:ascii="Calibri" w:cs="Calibri" w:hAnsi="Calibri" w:eastAsia="Calibri"/>
          <w:color w:val="333399"/>
          <w:sz w:val="22"/>
          <w:szCs w:val="22"/>
          <w:rtl w:val="0"/>
          <w:lang w:val="nl-NL"/>
        </w:rPr>
      </w:pPr>
      <w:r>
        <w:rPr>
          <w:rStyle w:val="Geen"/>
          <w:rFonts w:ascii="Calibri" w:cs="Calibri" w:hAnsi="Calibri" w:eastAsia="Calibri"/>
          <w:color w:val="333399"/>
          <w:sz w:val="22"/>
          <w:szCs w:val="22"/>
          <w:u w:color="333399"/>
          <w:rtl w:val="0"/>
          <w:lang w:val="nl-NL"/>
        </w:rPr>
        <w:t xml:space="preserve">Registers for the seminar </w:t>
      </w:r>
      <w:r>
        <w:rPr>
          <w:rStyle w:val="Geen"/>
          <w:rFonts w:ascii="Calibri" w:cs="Calibri" w:hAnsi="Calibri" w:eastAsia="Calibri"/>
          <w:color w:val="333399"/>
          <w:sz w:val="22"/>
          <w:szCs w:val="22"/>
          <w:u w:color="333399"/>
          <w:rtl w:val="0"/>
          <w:lang w:val="nl-NL"/>
        </w:rPr>
        <w:t>“</w:t>
      </w:r>
      <w:r>
        <w:rPr>
          <w:rStyle w:val="Geen"/>
          <w:rFonts w:ascii="Calibri" w:cs="Calibri" w:hAnsi="Calibri" w:eastAsia="Calibri"/>
          <w:color w:val="333399"/>
          <w:sz w:val="22"/>
          <w:szCs w:val="22"/>
          <w:u w:color="333399"/>
          <w:rtl w:val="0"/>
          <w:lang w:val="nl-NL"/>
        </w:rPr>
        <w:t>Discovering our inner child and NVC with the Smile Keepers program</w:t>
      </w:r>
      <w:r>
        <w:rPr>
          <w:rStyle w:val="Geen"/>
          <w:rFonts w:ascii="Calibri" w:cs="Calibri" w:hAnsi="Calibri" w:eastAsia="Calibri"/>
          <w:color w:val="333399"/>
          <w:sz w:val="22"/>
          <w:szCs w:val="22"/>
          <w:u w:color="333399"/>
          <w:rtl w:val="0"/>
          <w:lang w:val="nl-NL"/>
        </w:rPr>
        <w:t>”</w:t>
      </w:r>
      <w:r>
        <w:rPr>
          <w:rStyle w:val="Geen"/>
          <w:rFonts w:ascii="Calibri" w:cs="Calibri" w:hAnsi="Calibri" w:eastAsia="Calibri"/>
          <w:i w:val="1"/>
          <w:iCs w:val="1"/>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nl-NL"/>
        </w:rPr>
        <w:t xml:space="preserve">June </w:t>
      </w:r>
      <w:r>
        <w:rPr>
          <w:rStyle w:val="Geen"/>
          <w:rFonts w:ascii="Calibri" w:cs="Calibri" w:hAnsi="Calibri" w:eastAsia="Calibri"/>
          <w:color w:val="333399"/>
          <w:sz w:val="22"/>
          <w:szCs w:val="22"/>
          <w:u w:color="333399"/>
          <w:rtl w:val="0"/>
          <w:lang w:val="fr-FR"/>
        </w:rPr>
        <w:t>8</w:t>
      </w:r>
      <w:r>
        <w:rPr>
          <w:rStyle w:val="Geen"/>
          <w:rFonts w:ascii="Calibri" w:cs="Calibri" w:hAnsi="Calibri" w:eastAsia="Calibri"/>
          <w:color w:val="333399"/>
          <w:sz w:val="22"/>
          <w:szCs w:val="22"/>
          <w:u w:color="333399"/>
          <w:rtl w:val="0"/>
          <w:lang w:val="nl-NL"/>
        </w:rPr>
        <w:t>th and 9th, 2019</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nl-NL"/>
        </w:rPr>
        <w:t>and pay the tuition fee of</w:t>
      </w:r>
      <w:r>
        <w:rPr>
          <w:rStyle w:val="Geen"/>
          <w:rFonts w:ascii="Calibri" w:cs="Calibri" w:hAnsi="Calibri" w:eastAsia="Calibri"/>
          <w:color w:val="333399"/>
          <w:sz w:val="22"/>
          <w:szCs w:val="22"/>
          <w:u w:color="333399"/>
          <w:rtl w:val="0"/>
          <w:lang w:val="fr-FR"/>
        </w:rPr>
        <w:t xml:space="preserve"> 250 / 400 / 480</w:t>
      </w:r>
      <w:r>
        <w:rPr>
          <w:rStyle w:val="Geen"/>
          <w:rFonts w:ascii="Calibri" w:cs="Calibri" w:hAnsi="Calibri" w:eastAsia="Calibri"/>
          <w:color w:val="333399"/>
          <w:sz w:val="22"/>
          <w:szCs w:val="22"/>
          <w:u w:color="333399"/>
          <w:rtl w:val="0"/>
          <w:lang w:val="fr-FR"/>
        </w:rPr>
        <w:t xml:space="preserve">€ </w:t>
      </w:r>
      <w:r>
        <w:rPr>
          <w:rStyle w:val="Geen"/>
          <w:rFonts w:ascii="Calibri" w:cs="Calibri" w:hAnsi="Calibri" w:eastAsia="Calibri"/>
          <w:color w:val="333399"/>
          <w:sz w:val="22"/>
          <w:szCs w:val="22"/>
          <w:u w:color="333399"/>
          <w:rtl w:val="0"/>
          <w:lang w:val="fr-FR"/>
        </w:rPr>
        <w:t>(</w:t>
      </w:r>
      <w:r>
        <w:rPr>
          <w:rStyle w:val="Geen"/>
          <w:rFonts w:ascii="Calibri" w:cs="Calibri" w:hAnsi="Calibri" w:eastAsia="Calibri"/>
          <w:color w:val="333399"/>
          <w:sz w:val="22"/>
          <w:szCs w:val="22"/>
          <w:u w:color="333399"/>
          <w:rtl w:val="0"/>
          <w:lang w:val="nl-NL"/>
        </w:rPr>
        <w:t>please circle the price that</w:t>
      </w:r>
      <w:r>
        <w:rPr>
          <w:rStyle w:val="Geen"/>
          <w:rFonts w:ascii="Calibri" w:cs="Calibri" w:hAnsi="Calibri" w:eastAsia="Calibri"/>
          <w:color w:val="333399"/>
          <w:sz w:val="22"/>
          <w:szCs w:val="22"/>
          <w:u w:color="333399"/>
          <w:rtl w:val="0"/>
          <w:lang w:val="fr-FR"/>
        </w:rPr>
        <w:t xml:space="preserve"> correspond</w:t>
      </w:r>
      <w:r>
        <w:rPr>
          <w:rStyle w:val="Geen"/>
          <w:rFonts w:ascii="Calibri" w:cs="Calibri" w:hAnsi="Calibri" w:eastAsia="Calibri"/>
          <w:color w:val="333399"/>
          <w:sz w:val="22"/>
          <w:szCs w:val="22"/>
          <w:u w:color="333399"/>
          <w:rtl w:val="0"/>
          <w:lang w:val="nl-NL"/>
        </w:rPr>
        <w:t xml:space="preserve">s to your </w:t>
      </w:r>
      <w:r>
        <w:rPr>
          <w:rStyle w:val="Geen"/>
          <w:rFonts w:ascii="Calibri" w:cs="Calibri" w:hAnsi="Calibri" w:eastAsia="Calibri"/>
          <w:color w:val="333399"/>
          <w:sz w:val="22"/>
          <w:szCs w:val="22"/>
          <w:u w:color="333399"/>
          <w:rtl w:val="0"/>
          <w:lang w:val="fr-FR"/>
        </w:rPr>
        <w:t>profil</w:t>
      </w:r>
      <w:r>
        <w:rPr>
          <w:rStyle w:val="Geen"/>
          <w:rFonts w:ascii="Calibri" w:cs="Calibri" w:hAnsi="Calibri" w:eastAsia="Calibri"/>
          <w:color w:val="333399"/>
          <w:sz w:val="22"/>
          <w:szCs w:val="22"/>
          <w:u w:color="333399"/>
          <w:rtl w:val="0"/>
          <w:lang w:val="nl-NL"/>
        </w:rPr>
        <w:t>e</w:t>
      </w:r>
      <w:r>
        <w:rPr>
          <w:rStyle w:val="Geen"/>
          <w:rFonts w:ascii="Calibri" w:cs="Calibri" w:hAnsi="Calibri" w:eastAsia="Calibri"/>
          <w:color w:val="333399"/>
          <w:sz w:val="22"/>
          <w:szCs w:val="22"/>
          <w:u w:color="333399"/>
          <w:rtl w:val="0"/>
          <w:lang w:val="fr-FR"/>
        </w:rPr>
        <w:t>)</w:t>
      </w:r>
    </w:p>
    <w:p>
      <w:pPr>
        <w:pStyle w:val="Normal.0"/>
        <w:ind w:left="720" w:firstLine="0"/>
        <w:rPr>
          <w:rStyle w:val="Geen"/>
          <w:rFonts w:ascii="Calibri" w:cs="Calibri" w:hAnsi="Calibri" w:eastAsia="Calibri"/>
          <w:color w:val="333399"/>
          <w:sz w:val="22"/>
          <w:szCs w:val="22"/>
          <w:u w:color="333399"/>
        </w:rPr>
      </w:pPr>
    </w:p>
    <w:p>
      <w:pPr>
        <w:pStyle w:val="Normal.0"/>
        <w:ind w:left="360" w:firstLine="348"/>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nl-NL"/>
        </w:rPr>
        <w:t xml:space="preserve">To the bank account of </w:t>
      </w:r>
      <w:r>
        <w:rPr>
          <w:rStyle w:val="Geen"/>
          <w:rFonts w:ascii="Calibri" w:cs="Calibri" w:hAnsi="Calibri" w:eastAsia="Calibri"/>
          <w:color w:val="333399"/>
          <w:sz w:val="22"/>
          <w:szCs w:val="22"/>
          <w:u w:color="333399"/>
          <w:rtl w:val="0"/>
          <w:lang w:val="fr-FR"/>
        </w:rPr>
        <w:t xml:space="preserve">sprl GIRASOL : </w:t>
      </w:r>
    </w:p>
    <w:p>
      <w:pPr>
        <w:pStyle w:val="Normal.0"/>
        <w:ind w:left="360" w:firstLine="348"/>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IBAN : BE95 6528 1682 4958 - SWIFT (BIC): BBRUBEBB</w:t>
      </w:r>
    </w:p>
    <w:p>
      <w:pPr>
        <w:pStyle w:val="Normal.0"/>
        <w:ind w:left="360" w:firstLine="348"/>
        <w:jc w:val="both"/>
        <w:rPr>
          <w:rStyle w:val="Geen"/>
          <w:rFonts w:ascii="Calibri" w:cs="Calibri" w:hAnsi="Calibri" w:eastAsia="Calibri"/>
          <w:color w:val="333399"/>
          <w:sz w:val="22"/>
          <w:szCs w:val="22"/>
          <w:u w:color="333399"/>
        </w:rPr>
      </w:pPr>
      <w:r>
        <w:rPr>
          <w:rStyle w:val="Geen"/>
          <w:rFonts w:ascii="Calibri" w:cs="Calibri" w:hAnsi="Calibri" w:eastAsia="Calibri"/>
          <w:color w:val="333399"/>
          <w:sz w:val="22"/>
          <w:szCs w:val="22"/>
          <w:u w:color="333399"/>
          <w:rtl w:val="0"/>
          <w:lang w:val="fr-FR"/>
        </w:rPr>
        <w:t>Ban</w:t>
      </w:r>
      <w:r>
        <w:rPr>
          <w:rStyle w:val="Geen"/>
          <w:rFonts w:ascii="Calibri" w:cs="Calibri" w:hAnsi="Calibri" w:eastAsia="Calibri"/>
          <w:color w:val="333399"/>
          <w:sz w:val="22"/>
          <w:szCs w:val="22"/>
          <w:u w:color="333399"/>
          <w:rtl w:val="0"/>
          <w:lang w:val="nl-NL"/>
        </w:rPr>
        <w:t>k</w:t>
      </w:r>
      <w:r>
        <w:rPr>
          <w:rStyle w:val="Geen"/>
          <w:rFonts w:ascii="Calibri" w:cs="Calibri" w:hAnsi="Calibri" w:eastAsia="Calibri"/>
          <w:color w:val="333399"/>
          <w:sz w:val="22"/>
          <w:szCs w:val="22"/>
          <w:u w:color="333399"/>
          <w:rtl w:val="0"/>
          <w:lang w:val="fr-FR"/>
        </w:rPr>
        <w:t xml:space="preserve"> : ING Belgique</w:t>
      </w:r>
    </w:p>
    <w:p>
      <w:pPr>
        <w:pStyle w:val="Normal.0"/>
        <w:ind w:left="360" w:firstLine="0"/>
        <w:jc w:val="both"/>
        <w:rPr>
          <w:rStyle w:val="Geen"/>
          <w:rFonts w:ascii="Calibri" w:cs="Calibri" w:hAnsi="Calibri" w:eastAsia="Calibri"/>
          <w:color w:val="333399"/>
          <w:sz w:val="22"/>
          <w:szCs w:val="22"/>
          <w:u w:color="333399"/>
        </w:rPr>
      </w:pPr>
    </w:p>
    <w:p>
      <w:pPr>
        <w:pStyle w:val="Normal.0"/>
        <w:ind w:left="360" w:firstLine="0"/>
        <w:jc w:val="both"/>
        <w:rPr>
          <w:rStyle w:val="Geen"/>
          <w:rFonts w:ascii="Calibri" w:cs="Calibri" w:hAnsi="Calibri" w:eastAsia="Calibri"/>
          <w:color w:val="333399"/>
          <w:sz w:val="22"/>
          <w:szCs w:val="22"/>
          <w:u w:color="333399"/>
        </w:rPr>
      </w:pPr>
    </w:p>
    <w:p>
      <w:pPr>
        <w:pStyle w:val="Normal.0"/>
        <w:jc w:val="both"/>
        <w:rPr>
          <w:rStyle w:val="Geen"/>
          <w:rFonts w:ascii="Calibri" w:cs="Calibri" w:hAnsi="Calibri" w:eastAsia="Calibri"/>
          <w:b w:val="1"/>
          <w:bCs w:val="1"/>
          <w:color w:val="333399"/>
          <w:sz w:val="22"/>
          <w:szCs w:val="22"/>
          <w:u w:color="333399"/>
        </w:rPr>
      </w:pPr>
      <w:r>
        <w:rPr>
          <w:rStyle w:val="Geen"/>
          <w:rFonts w:ascii="Calibri" w:cs="Calibri" w:hAnsi="Calibri" w:eastAsia="Calibri"/>
          <w:b w:val="1"/>
          <w:bCs w:val="1"/>
          <w:color w:val="333399"/>
          <w:sz w:val="22"/>
          <w:szCs w:val="22"/>
          <w:u w:color="333399"/>
          <w:rtl w:val="0"/>
          <w:lang w:val="nl-NL"/>
        </w:rPr>
        <w:t>The registration is completed only after the tuition fee has been paid.</w:t>
      </w:r>
      <w:r>
        <w:rPr>
          <w:rStyle w:val="Geen"/>
          <w:rFonts w:ascii="Calibri" w:cs="Calibri" w:hAnsi="Calibri" w:eastAsia="Calibri"/>
          <w:b w:val="1"/>
          <w:bCs w:val="1"/>
          <w:color w:val="333399"/>
          <w:sz w:val="22"/>
          <w:szCs w:val="22"/>
          <w:u w:color="333399"/>
          <w:rtl w:val="0"/>
          <w:lang w:val="fr-FR"/>
        </w:rPr>
        <w:t xml:space="preserve"> </w:t>
      </w:r>
      <w:r>
        <w:rPr>
          <w:rStyle w:val="Geen"/>
          <w:rFonts w:ascii="Calibri" w:cs="Calibri" w:hAnsi="Calibri" w:eastAsia="Calibri"/>
          <w:b w:val="1"/>
          <w:bCs w:val="1"/>
          <w:color w:val="333399"/>
          <w:sz w:val="22"/>
          <w:szCs w:val="22"/>
          <w:u w:color="333399"/>
          <w:rtl w:val="0"/>
          <w:lang w:val="nl-NL"/>
        </w:rPr>
        <w:t>The sum of</w:t>
      </w:r>
      <w:r>
        <w:rPr>
          <w:rStyle w:val="Geen"/>
          <w:rFonts w:ascii="Calibri" w:cs="Calibri" w:hAnsi="Calibri" w:eastAsia="Calibri"/>
          <w:b w:val="1"/>
          <w:bCs w:val="1"/>
          <w:color w:val="333399"/>
          <w:sz w:val="22"/>
          <w:szCs w:val="22"/>
          <w:u w:color="333399"/>
          <w:rtl w:val="0"/>
          <w:lang w:val="fr-FR"/>
        </w:rPr>
        <w:t xml:space="preserve"> 50</w:t>
      </w:r>
      <w:r>
        <w:rPr>
          <w:rStyle w:val="Geen"/>
          <w:rFonts w:ascii="Calibri" w:cs="Calibri" w:hAnsi="Calibri" w:eastAsia="Calibri"/>
          <w:b w:val="1"/>
          <w:bCs w:val="1"/>
          <w:color w:val="333399"/>
          <w:sz w:val="22"/>
          <w:szCs w:val="22"/>
          <w:u w:color="333399"/>
          <w:rtl w:val="0"/>
          <w:lang w:val="fr-FR"/>
        </w:rPr>
        <w:t xml:space="preserve">€ </w:t>
      </w:r>
      <w:r>
        <w:rPr>
          <w:rStyle w:val="Geen"/>
          <w:rFonts w:ascii="Calibri" w:cs="Calibri" w:hAnsi="Calibri" w:eastAsia="Calibri"/>
          <w:b w:val="1"/>
          <w:bCs w:val="1"/>
          <w:color w:val="333399"/>
          <w:sz w:val="22"/>
          <w:szCs w:val="22"/>
          <w:u w:color="333399"/>
          <w:rtl w:val="0"/>
          <w:lang w:val="nl-NL"/>
        </w:rPr>
        <w:t>will be due in any case of cancellation</w:t>
      </w:r>
      <w:r>
        <w:rPr>
          <w:rStyle w:val="Geen"/>
          <w:rFonts w:ascii="Calibri" w:cs="Calibri" w:hAnsi="Calibri" w:eastAsia="Calibri"/>
          <w:b w:val="1"/>
          <w:bCs w:val="1"/>
          <w:color w:val="333399"/>
          <w:sz w:val="22"/>
          <w:szCs w:val="22"/>
          <w:u w:color="333399"/>
          <w:rtl w:val="0"/>
          <w:lang w:val="fr-FR"/>
        </w:rPr>
        <w:t xml:space="preserve">. </w:t>
      </w:r>
      <w:r>
        <w:rPr>
          <w:rStyle w:val="Geen"/>
          <w:rFonts w:ascii="Calibri" w:cs="Calibri" w:hAnsi="Calibri" w:eastAsia="Calibri"/>
          <w:b w:val="1"/>
          <w:bCs w:val="1"/>
          <w:color w:val="333399"/>
          <w:sz w:val="22"/>
          <w:szCs w:val="22"/>
          <w:u w:color="333399"/>
          <w:rtl w:val="0"/>
          <w:lang w:val="nl-NL"/>
        </w:rPr>
        <w:t>The sum of 1</w:t>
      </w:r>
      <w:r>
        <w:rPr>
          <w:rStyle w:val="Geen"/>
          <w:rFonts w:ascii="Calibri" w:cs="Calibri" w:hAnsi="Calibri" w:eastAsia="Calibri"/>
          <w:b w:val="1"/>
          <w:bCs w:val="1"/>
          <w:color w:val="333399"/>
          <w:sz w:val="22"/>
          <w:szCs w:val="22"/>
          <w:u w:color="333399"/>
          <w:rtl w:val="0"/>
          <w:lang w:val="fr-FR"/>
        </w:rPr>
        <w:t>00</w:t>
      </w:r>
      <w:r>
        <w:rPr>
          <w:rStyle w:val="Geen"/>
          <w:rFonts w:ascii="Calibri" w:cs="Calibri" w:hAnsi="Calibri" w:eastAsia="Calibri"/>
          <w:b w:val="1"/>
          <w:bCs w:val="1"/>
          <w:color w:val="333399"/>
          <w:sz w:val="22"/>
          <w:szCs w:val="22"/>
          <w:u w:color="333399"/>
          <w:rtl w:val="0"/>
          <w:lang w:val="fr-FR"/>
        </w:rPr>
        <w:t xml:space="preserve">€ </w:t>
      </w:r>
      <w:r>
        <w:rPr>
          <w:rStyle w:val="Geen"/>
          <w:rFonts w:ascii="Calibri" w:cs="Calibri" w:hAnsi="Calibri" w:eastAsia="Calibri"/>
          <w:b w:val="1"/>
          <w:bCs w:val="1"/>
          <w:color w:val="333399"/>
          <w:sz w:val="22"/>
          <w:szCs w:val="22"/>
          <w:u w:color="333399"/>
          <w:rtl w:val="0"/>
          <w:lang w:val="nl-NL"/>
        </w:rPr>
        <w:t>will be due in case of cancellation less than 21 days before the start of the seminar.</w:t>
      </w:r>
      <w:r>
        <w:rPr>
          <w:rStyle w:val="Geen"/>
          <w:rFonts w:ascii="Calibri" w:cs="Calibri" w:hAnsi="Calibri" w:eastAsia="Calibri"/>
          <w:b w:val="1"/>
          <w:bCs w:val="1"/>
          <w:color w:val="333399"/>
          <w:sz w:val="22"/>
          <w:szCs w:val="22"/>
          <w:u w:color="333399"/>
          <w:rtl w:val="0"/>
          <w:lang w:val="fr-FR"/>
        </w:rPr>
        <w:t xml:space="preserve"> </w:t>
      </w:r>
      <w:r>
        <w:rPr>
          <w:rStyle w:val="Geen"/>
          <w:rFonts w:ascii="Calibri" w:cs="Calibri" w:hAnsi="Calibri" w:eastAsia="Calibri"/>
          <w:b w:val="1"/>
          <w:bCs w:val="1"/>
          <w:color w:val="333399"/>
          <w:sz w:val="22"/>
          <w:szCs w:val="22"/>
          <w:u w:color="333399"/>
          <w:rtl w:val="0"/>
          <w:lang w:val="nl-NL"/>
        </w:rPr>
        <w:t>The tuition fee not be reimbursed at all in case of cancellation less than 15 days before the start of the seminar</w:t>
      </w:r>
      <w:r>
        <w:rPr>
          <w:rStyle w:val="Geen"/>
          <w:rFonts w:ascii="Calibri" w:cs="Calibri" w:hAnsi="Calibri" w:eastAsia="Calibri"/>
          <w:b w:val="1"/>
          <w:bCs w:val="1"/>
          <w:color w:val="333399"/>
          <w:sz w:val="22"/>
          <w:szCs w:val="22"/>
          <w:u w:color="333399"/>
          <w:rtl w:val="0"/>
          <w:lang w:val="fr-FR"/>
        </w:rPr>
        <w:t>.</w:t>
      </w:r>
    </w:p>
    <w:p>
      <w:pPr>
        <w:pStyle w:val="Normal.0"/>
        <w:tabs>
          <w:tab w:val="left" w:pos="90"/>
        </w:tabs>
        <w:rPr>
          <w:rStyle w:val="Geen"/>
          <w:rFonts w:ascii="Calibri" w:cs="Calibri" w:hAnsi="Calibri" w:eastAsia="Calibri"/>
          <w:color w:val="ff0000"/>
          <w:sz w:val="22"/>
          <w:szCs w:val="22"/>
          <w:u w:color="ff0000"/>
        </w:rPr>
      </w:pPr>
      <w:r>
        <w:rPr>
          <w:rStyle w:val="Geen"/>
          <w:rFonts w:ascii="Calibri" w:cs="Calibri" w:hAnsi="Calibri" w:eastAsia="Calibri"/>
          <w:color w:val="333399"/>
          <w:sz w:val="22"/>
          <w:szCs w:val="22"/>
          <w:u w:color="333399"/>
        </w:rPr>
        <w:tab/>
      </w:r>
    </w:p>
    <w:p>
      <w:pPr>
        <w:pStyle w:val="Normal.0"/>
        <w:jc w:val="both"/>
        <w:rPr>
          <w:rStyle w:val="Geen"/>
          <w:rFonts w:ascii="Calibri" w:cs="Calibri" w:hAnsi="Calibri" w:eastAsia="Calibri"/>
          <w:color w:val="333399"/>
          <w:sz w:val="22"/>
          <w:szCs w:val="22"/>
          <w:u w:color="333399"/>
        </w:rPr>
      </w:pPr>
    </w:p>
    <w:p>
      <w:pPr>
        <w:pStyle w:val="Normal.0"/>
        <w:jc w:val="both"/>
      </w:pPr>
      <w:r>
        <w:rPr>
          <w:rStyle w:val="Geen"/>
          <w:rFonts w:ascii="Calibri" w:cs="Calibri" w:hAnsi="Calibri" w:eastAsia="Calibri"/>
          <w:color w:val="333399"/>
          <w:sz w:val="22"/>
          <w:szCs w:val="22"/>
          <w:u w:color="333399"/>
          <w:rtl w:val="0"/>
          <w:lang w:val="fr-FR"/>
        </w:rPr>
        <w:t>SIGNATURE</w:t>
      </w:r>
      <w:r>
        <w:rPr>
          <w:rStyle w:val="Geen"/>
          <w:rFonts w:ascii="Calibri" w:cs="Calibri" w:hAnsi="Calibri" w:eastAsia="Calibri"/>
          <w:color w:val="333399"/>
          <w:sz w:val="22"/>
          <w:szCs w:val="22"/>
          <w:u w:color="333399"/>
          <w:rtl w:val="0"/>
          <w:lang w:val="fr-FR"/>
        </w:rPr>
        <w:t>……………………………………………</w:t>
      </w:r>
      <w:bookmarkStart w:name="_PictureBullets" w:id="0"/>
    </w:p>
    <w:sectPr>
      <w:headerReference w:type="default" r:id="rId5"/>
      <w:footerReference w:type="default" r:id="rId6"/>
      <w:pgSz w:w="11900" w:h="16840" w:orient="portrait"/>
      <w:pgMar w:top="567" w:right="1418" w:bottom="907" w:left="141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 w:name="Cambri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15.0pt;height:15.0pt;">
        <v:imagedata r:id="rId1" o:title="mso30.png"/>
      </v:shape>
    </w:pict>
  </w:numPicBullet>
  <w:abstractNum w:abstractNumId="0">
    <w:multiLevelType w:val="hybridMultilevel"/>
    <w:numStyleLink w:val="Opsomming"/>
  </w:abstractNum>
  <w:abstractNum w:abstractNumId="1">
    <w:multiLevelType w:val="hybridMultilevel"/>
    <w:styleLink w:val="Opsomming"/>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Geïmporteerde stijl 2"/>
  </w:abstractNum>
  <w:abstractNum w:abstractNumId="3">
    <w:multiLevelType w:val="hybridMultilevel"/>
    <w:styleLink w:val="Geïmporteerde stijl 2"/>
    <w:lvl w:ilvl="0">
      <w:start w:val="1"/>
      <w:numFmt w:val="bullet"/>
      <w:suff w:val="tab"/>
      <w:lvlText w:val="·"/>
      <w:lvlPicBulletId w:val="0"/>
      <w:lvlJc w:val="left"/>
      <w:pPr>
        <w:tabs>
          <w:tab w:val="left" w:pos="1440"/>
        </w:tabs>
        <w:ind w:left="6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Geïmporteerde stijl 3"/>
  </w:abstractNum>
  <w:abstractNum w:abstractNumId="5">
    <w:multiLevelType w:val="hybridMultilevel"/>
    <w:styleLink w:val="Geïmporteerde stijl 3"/>
    <w:lvl w:ilvl="0">
      <w:start w:val="1"/>
      <w:numFmt w:val="bullet"/>
      <w:suff w:val="tab"/>
      <w:lvlText w:val="·"/>
      <w:lvlJc w:val="left"/>
      <w:pPr>
        <w:ind w:left="12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260"/>
        </w:tabs>
        <w:ind w:left="1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260"/>
        </w:tabs>
        <w:ind w:left="27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260"/>
        </w:tabs>
        <w:ind w:left="34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260"/>
        </w:tabs>
        <w:ind w:left="4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260"/>
        </w:tabs>
        <w:ind w:left="48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260"/>
        </w:tabs>
        <w:ind w:left="55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260"/>
        </w:tabs>
        <w:ind w:left="6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260"/>
        </w:tabs>
        <w:ind w:left="70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Geïmporteerde stijl 4"/>
  </w:abstractNum>
  <w:abstractNum w:abstractNumId="7">
    <w:multiLevelType w:val="hybridMultilevel"/>
    <w:styleLink w:val="Geïmporteerde stijl 4"/>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PicBulletId w:val="0"/>
        <w:lvlJc w:val="left"/>
        <w:pPr>
          <w:ind w:left="6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416"/>
          </w:tabs>
          <w:ind w:left="5580" w:hanging="45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2160"/>
          </w:tabs>
          <w:ind w:left="6324" w:hanging="45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2880"/>
          </w:tabs>
          <w:ind w:left="7044" w:hanging="45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num" w:pos="3600"/>
          </w:tabs>
          <w:ind w:left="7764" w:hanging="45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4320"/>
          </w:tabs>
          <w:ind w:left="8484" w:hanging="45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5040"/>
          </w:tabs>
          <w:ind w:left="9204" w:hanging="45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num" w:pos="5760"/>
          </w:tabs>
          <w:ind w:left="9924" w:hanging="45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6480"/>
          </w:tabs>
          <w:ind w:left="10644" w:hanging="45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paragraph" w:styleId="Titre 2">
    <w:name w:val="Titre 2"/>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Verdana" w:cs="Arial Unicode MS" w:hAnsi="Verdana"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fr-FR"/>
    </w:rPr>
  </w:style>
  <w:style w:type="character" w:styleId="Geen">
    <w:name w:val="Geen"/>
  </w:style>
  <w:style w:type="character" w:styleId="Hyperlink.0">
    <w:name w:val="Hyperlink.0"/>
    <w:basedOn w:val="Geen"/>
    <w:next w:val="Hyperlink.0"/>
    <w:rPr>
      <w:color w:val="0000ff"/>
      <w:u w:val="single" w:color="0000ff"/>
      <w:lang w:val="fr-FR"/>
    </w:rPr>
  </w:style>
  <w:style w:type="paragraph" w:styleId="Corps de texte">
    <w:name w:val="Corps de texte"/>
    <w:next w:val="Corps de text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32"/>
      <w:szCs w:val="32"/>
      <w:u w:val="none" w:color="000000"/>
      <w:vertAlign w:val="baseline"/>
      <w:lang w:val="fr-FR"/>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 w:type="numbering" w:styleId="Opsomming">
    <w:name w:val="Opsomming"/>
    <w:pPr>
      <w:numPr>
        <w:numId w:val="1"/>
      </w:numPr>
    </w:pPr>
  </w:style>
  <w:style w:type="numbering" w:styleId="Geïmporteerde stijl 2">
    <w:name w:val="Geïmporteerde stijl 2"/>
    <w:pPr>
      <w:numPr>
        <w:numId w:val="3"/>
      </w:numPr>
    </w:pPr>
  </w:style>
  <w:style w:type="numbering" w:styleId="Geïmporteerde stijl 3">
    <w:name w:val="Geïmporteerde stijl 3"/>
    <w:pPr>
      <w:numPr>
        <w:numId w:val="6"/>
      </w:numPr>
    </w:pPr>
  </w:style>
  <w:style w:type="character" w:styleId="Hyperlink.1">
    <w:name w:val="Hyperlink.1"/>
    <w:basedOn w:val="Geen"/>
    <w:next w:val="Hyperlink.1"/>
    <w:rPr>
      <w:color w:val="0000ff"/>
      <w:u w:val="single" w:color="0000ff"/>
    </w:rPr>
  </w:style>
  <w:style w:type="character" w:styleId="Hyperlink.2">
    <w:name w:val="Hyperlink.2"/>
    <w:basedOn w:val="Geen"/>
    <w:next w:val="Hyperlink.2"/>
    <w:rPr>
      <w:rFonts w:ascii="Calibri" w:cs="Calibri" w:hAnsi="Calibri" w:eastAsia="Calibri"/>
      <w:color w:val="0000ff"/>
      <w:sz w:val="22"/>
      <w:szCs w:val="22"/>
      <w:u w:val="single" w:color="0000ff"/>
    </w:rPr>
  </w:style>
  <w:style w:type="paragraph" w:styleId="Titre 1">
    <w:name w:val="Titre 1"/>
    <w:next w:val="Normal.0"/>
    <w:pPr>
      <w:keepNext w:val="1"/>
      <w:keepLines w:val="0"/>
      <w:pageBreakBefore w:val="0"/>
      <w:widowControl w:val="1"/>
      <w:shd w:val="clear" w:color="auto" w:fill="auto"/>
      <w:suppressAutoHyphens w:val="0"/>
      <w:bidi w:val="0"/>
      <w:spacing w:before="0" w:after="0" w:line="240" w:lineRule="auto"/>
      <w:ind w:left="0" w:right="0" w:firstLine="360"/>
      <w:jc w:val="center"/>
      <w:outlineLvl w:val="0"/>
    </w:pPr>
    <w:rPr>
      <w:rFonts w:ascii="Verdana" w:cs="Verdana" w:hAnsi="Verdana" w:eastAsia="Verdana"/>
      <w:b w:val="1"/>
      <w:bCs w:val="1"/>
      <w:i w:val="0"/>
      <w:iCs w:val="0"/>
      <w:caps w:val="0"/>
      <w:smallCaps w:val="0"/>
      <w:strike w:val="0"/>
      <w:dstrike w:val="0"/>
      <w:outline w:val="0"/>
      <w:color w:val="000000"/>
      <w:spacing w:val="0"/>
      <w:kern w:val="0"/>
      <w:position w:val="0"/>
      <w:sz w:val="22"/>
      <w:szCs w:val="22"/>
      <w:u w:val="single" w:color="000000"/>
      <w:vertAlign w:val="baseline"/>
      <w:lang w:val="fr-FR"/>
    </w:rPr>
  </w:style>
  <w:style w:type="numbering" w:styleId="Geïmporteerde stijl 4">
    <w:name w:val="Geïmporteerde stijl 4"/>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